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D7136" w14:textId="77777777" w:rsidR="006C69DD" w:rsidRPr="00C647B3" w:rsidRDefault="006C69DD" w:rsidP="006C69DD">
      <w:pPr>
        <w:spacing w:after="115"/>
        <w:rPr>
          <w:rFonts w:ascii="Arial" w:hAnsi="Arial" w:cs="Arial"/>
          <w:b/>
          <w:color w:val="0070C0"/>
          <w:sz w:val="28"/>
          <w:szCs w:val="28"/>
        </w:rPr>
      </w:pPr>
      <w:r w:rsidRPr="00C647B3">
        <w:rPr>
          <w:rFonts w:ascii="Arial" w:hAnsi="Arial" w:cs="Arial"/>
          <w:b/>
          <w:color w:val="0070C0"/>
          <w:sz w:val="28"/>
          <w:szCs w:val="28"/>
        </w:rPr>
        <w:t>Lesson 9: Reducing Stigma and Promoting Behavioral Health</w:t>
      </w:r>
    </w:p>
    <w:p w14:paraId="408D10F7" w14:textId="77777777" w:rsidR="006C69DD" w:rsidRDefault="006C69DD" w:rsidP="00C647B3">
      <w:pPr>
        <w:pStyle w:val="HELPsbodycopy"/>
      </w:pPr>
      <w:r w:rsidRPr="005462FC">
        <w:rPr>
          <w:b/>
        </w:rPr>
        <w:t>Overview</w:t>
      </w:r>
      <w:r>
        <w:rPr>
          <w:b/>
        </w:rPr>
        <w:t xml:space="preserve">: </w:t>
      </w:r>
      <w:r w:rsidRPr="005462FC">
        <w:t xml:space="preserve">The lesson seeks to reduce </w:t>
      </w:r>
      <w:r>
        <w:t xml:space="preserve">barriers and </w:t>
      </w:r>
      <w:r w:rsidRPr="005462FC">
        <w:t xml:space="preserve">stigma associated with </w:t>
      </w:r>
      <w:r>
        <w:t xml:space="preserve">behavioral health including </w:t>
      </w:r>
      <w:r w:rsidRPr="005462FC">
        <w:t>substance use disorder (SUD) and mental health to promote health, prevention, and help</w:t>
      </w:r>
      <w:r>
        <w:t>-</w:t>
      </w:r>
      <w:r w:rsidRPr="005462FC">
        <w:t xml:space="preserve">seeking behaviors. Students will </w:t>
      </w:r>
      <w:r>
        <w:t xml:space="preserve">gain awareness of behavioral health stereotypes and stigma; </w:t>
      </w:r>
      <w:r w:rsidRPr="005462FC">
        <w:t>practice using person</w:t>
      </w:r>
      <w:r>
        <w:t>-</w:t>
      </w:r>
      <w:r w:rsidRPr="005462FC">
        <w:t>first and stigma</w:t>
      </w:r>
      <w:r>
        <w:t>-reducing</w:t>
      </w:r>
      <w:r w:rsidRPr="005462FC">
        <w:t xml:space="preserve"> language</w:t>
      </w:r>
      <w:r>
        <w:t>; demonstrate e</w:t>
      </w:r>
      <w:r w:rsidRPr="005462FC">
        <w:t xml:space="preserve">mpathy </w:t>
      </w:r>
      <w:r>
        <w:t xml:space="preserve">and </w:t>
      </w:r>
      <w:r w:rsidRPr="005462FC">
        <w:t>support</w:t>
      </w:r>
      <w:r>
        <w:t>; and clarify</w:t>
      </w:r>
      <w:r w:rsidRPr="005462FC">
        <w:t xml:space="preserve"> the role we play in support</w:t>
      </w:r>
      <w:r>
        <w:t>ing</w:t>
      </w:r>
      <w:r w:rsidRPr="005462FC">
        <w:t xml:space="preserve"> others </w:t>
      </w:r>
      <w:r>
        <w:t>and promoting healthy behaviors.</w:t>
      </w:r>
    </w:p>
    <w:p w14:paraId="31437E20" w14:textId="77777777" w:rsidR="00C647B3" w:rsidRPr="005462FC" w:rsidRDefault="00C647B3" w:rsidP="00C647B3">
      <w:pPr>
        <w:pStyle w:val="HELPsbodycopy"/>
        <w:rPr>
          <w:b/>
        </w:rPr>
      </w:pPr>
    </w:p>
    <w:p w14:paraId="7ED0A03B" w14:textId="77777777" w:rsidR="006C69DD" w:rsidRPr="00C647B3" w:rsidRDefault="006C69DD" w:rsidP="00C647B3">
      <w:pPr>
        <w:pStyle w:val="HELPsHeadline"/>
        <w:rPr>
          <w:rFonts w:eastAsia="Lustria"/>
        </w:rPr>
      </w:pPr>
      <w:r w:rsidRPr="005462FC">
        <w:rPr>
          <w:rFonts w:eastAsia="Lustria"/>
        </w:rPr>
        <w:t xml:space="preserve">National Health Education Standards </w:t>
      </w:r>
    </w:p>
    <w:p w14:paraId="249FE2BC" w14:textId="77777777" w:rsidR="006C69DD" w:rsidRPr="005462FC" w:rsidRDefault="006C69DD" w:rsidP="00C647B3">
      <w:pPr>
        <w:pStyle w:val="HELPsbodycopy"/>
        <w:spacing w:before="120" w:after="120"/>
      </w:pPr>
      <w:r w:rsidRPr="005462FC">
        <w:rPr>
          <w:b/>
        </w:rPr>
        <w:t xml:space="preserve">Standard 1: </w:t>
      </w:r>
      <w:r w:rsidRPr="005462FC">
        <w:rPr>
          <w:highlight w:val="white"/>
        </w:rPr>
        <w:t>Students comprehend functional health knowledge to enhance health.</w:t>
      </w:r>
    </w:p>
    <w:p w14:paraId="24C9FDF8" w14:textId="77777777" w:rsidR="006C69DD" w:rsidRPr="005462FC" w:rsidRDefault="006C69DD" w:rsidP="00C647B3">
      <w:pPr>
        <w:pStyle w:val="HELPsbodycopy"/>
        <w:spacing w:before="120" w:after="120"/>
      </w:pPr>
      <w:r w:rsidRPr="005462FC">
        <w:rPr>
          <w:b/>
        </w:rPr>
        <w:t xml:space="preserve">Standard 3: </w:t>
      </w:r>
      <w:r w:rsidRPr="005462FC">
        <w:rPr>
          <w:highlight w:val="white"/>
        </w:rPr>
        <w:t>Students demonstrate health literacy by accessing valid and reliable health information, products, and services to enhance health.</w:t>
      </w:r>
    </w:p>
    <w:p w14:paraId="7420EB5B" w14:textId="0B0D7F7E" w:rsidR="006C69DD" w:rsidRPr="00C647B3" w:rsidRDefault="00C647B3" w:rsidP="00C647B3">
      <w:pPr>
        <w:pStyle w:val="HELPsbodycopy"/>
        <w:spacing w:before="120" w:after="120"/>
        <w:rPr>
          <w:bCs/>
          <w:i/>
          <w:iCs/>
        </w:rPr>
      </w:pPr>
      <w:r>
        <w:rPr>
          <w:bCs/>
          <w:i/>
          <w:iCs/>
        </w:rPr>
        <w:t>Lesson Extension Activity:</w:t>
      </w:r>
    </w:p>
    <w:p w14:paraId="2DF20137" w14:textId="77777777" w:rsidR="006C69DD" w:rsidRDefault="006C69DD" w:rsidP="00C647B3">
      <w:pPr>
        <w:pStyle w:val="HELPsbodycopy"/>
        <w:spacing w:before="120" w:after="120"/>
        <w:rPr>
          <w:highlight w:val="white"/>
        </w:rPr>
      </w:pPr>
      <w:r w:rsidRPr="005462FC">
        <w:rPr>
          <w:b/>
        </w:rPr>
        <w:t xml:space="preserve">Standard 8: </w:t>
      </w:r>
      <w:r w:rsidRPr="005462FC">
        <w:rPr>
          <w:highlight w:val="white"/>
        </w:rPr>
        <w:t>Students advocate for behaviors that support personal, family, peer, school, and community health.</w:t>
      </w:r>
    </w:p>
    <w:p w14:paraId="15B36EAB" w14:textId="77777777" w:rsidR="00C647B3" w:rsidRDefault="00C647B3" w:rsidP="00C647B3">
      <w:pPr>
        <w:pStyle w:val="HELPsHeadline"/>
      </w:pPr>
    </w:p>
    <w:p w14:paraId="382557E6" w14:textId="6BC5935E" w:rsidR="006C69DD" w:rsidRPr="00D05602" w:rsidRDefault="006C69DD" w:rsidP="00C647B3">
      <w:pPr>
        <w:pStyle w:val="HELPsHeadline"/>
      </w:pPr>
      <w:r w:rsidRPr="00D05602">
        <w:t xml:space="preserve">Healthy Behavior Outcome (HBO): </w:t>
      </w:r>
    </w:p>
    <w:tbl>
      <w:tblPr>
        <w:tblW w:w="1018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183"/>
      </w:tblGrid>
      <w:tr w:rsidR="006C69DD" w:rsidRPr="00910B53" w14:paraId="0EFEA5F7" w14:textId="77777777" w:rsidTr="007C4CF9">
        <w:trPr>
          <w:trHeight w:val="476"/>
        </w:trPr>
        <w:tc>
          <w:tcPr>
            <w:tcW w:w="10183" w:type="dxa"/>
            <w:tcBorders>
              <w:top w:val="single" w:sz="4" w:space="0" w:color="000000"/>
              <w:left w:val="single" w:sz="4" w:space="0" w:color="000000"/>
              <w:bottom w:val="single" w:sz="4" w:space="0" w:color="000000"/>
              <w:right w:val="single" w:sz="4" w:space="0" w:color="000000"/>
            </w:tcBorders>
            <w:vAlign w:val="center"/>
          </w:tcPr>
          <w:p w14:paraId="0BA9DFE2" w14:textId="77777777" w:rsidR="006C69DD" w:rsidRPr="005462FC" w:rsidRDefault="006C69DD" w:rsidP="00C647B3">
            <w:pPr>
              <w:pStyle w:val="HELPsbodycopy"/>
            </w:pPr>
            <w:r w:rsidRPr="005462FC">
              <w:t xml:space="preserve">Students will recognize the negative impact stigma has on </w:t>
            </w:r>
            <w:r>
              <w:t>substance use disorder (SUD)</w:t>
            </w:r>
            <w:r w:rsidRPr="005462FC">
              <w:t xml:space="preserve"> and mental health and will use person-first language to reduce the stigma.</w:t>
            </w:r>
          </w:p>
        </w:tc>
      </w:tr>
    </w:tbl>
    <w:p w14:paraId="0A255EA0" w14:textId="77777777" w:rsidR="00C647B3" w:rsidRDefault="00C647B3" w:rsidP="00C647B3">
      <w:pPr>
        <w:pStyle w:val="HELPsHeadline"/>
        <w:rPr>
          <w:rFonts w:eastAsia="Lustria"/>
        </w:rPr>
      </w:pPr>
    </w:p>
    <w:p w14:paraId="5A31A56F" w14:textId="39C65E88" w:rsidR="006C69DD" w:rsidRDefault="006C69DD" w:rsidP="00C647B3">
      <w:pPr>
        <w:pStyle w:val="HELPsHeadline"/>
        <w:rPr>
          <w:rFonts w:eastAsia="Lustria"/>
        </w:rPr>
      </w:pPr>
      <w:r w:rsidRPr="001109E9">
        <w:rPr>
          <w:rFonts w:eastAsia="Lustria"/>
        </w:rPr>
        <w:t>Lesson Objective</w:t>
      </w:r>
      <w:r>
        <w:rPr>
          <w:rFonts w:eastAsia="Lustria"/>
        </w:rPr>
        <w:t xml:space="preserve"> </w:t>
      </w:r>
      <w:r w:rsidRPr="00C647B3">
        <w:rPr>
          <w:rFonts w:eastAsia="Lustria"/>
          <w:b w:val="0"/>
          <w:bCs/>
          <w:sz w:val="20"/>
          <w:szCs w:val="20"/>
        </w:rPr>
        <w:t>– Students will be able to:</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3"/>
        <w:gridCol w:w="2700"/>
      </w:tblGrid>
      <w:tr w:rsidR="006C69DD" w:rsidRPr="00910B53" w14:paraId="0A365523" w14:textId="77777777" w:rsidTr="007C4CF9">
        <w:trPr>
          <w:trHeight w:val="413"/>
        </w:trPr>
        <w:tc>
          <w:tcPr>
            <w:tcW w:w="7393" w:type="dxa"/>
            <w:shd w:val="clear" w:color="auto" w:fill="4FC6E1"/>
            <w:vAlign w:val="center"/>
          </w:tcPr>
          <w:p w14:paraId="3DA46FB6" w14:textId="77777777" w:rsidR="006C69DD" w:rsidRPr="00BE01D5" w:rsidRDefault="006C69DD" w:rsidP="00C647B3">
            <w:pPr>
              <w:pStyle w:val="HELPsbodycopy"/>
              <w:rPr>
                <w:b/>
                <w:color w:val="FFFFFF" w:themeColor="background1"/>
              </w:rPr>
            </w:pPr>
            <w:r w:rsidRPr="009E5837">
              <w:rPr>
                <w:b/>
                <w:color w:val="FFFFFF" w:themeColor="background1"/>
              </w:rPr>
              <w:t>Objective</w:t>
            </w:r>
          </w:p>
        </w:tc>
        <w:tc>
          <w:tcPr>
            <w:tcW w:w="2700" w:type="dxa"/>
            <w:shd w:val="clear" w:color="auto" w:fill="4FC6E1"/>
            <w:vAlign w:val="center"/>
          </w:tcPr>
          <w:p w14:paraId="685E7188" w14:textId="77777777" w:rsidR="006C69DD" w:rsidRPr="00BE01D5" w:rsidRDefault="006C69DD" w:rsidP="00C647B3">
            <w:pPr>
              <w:pStyle w:val="HELPsbodycopy"/>
              <w:rPr>
                <w:b/>
                <w:color w:val="FFFFFF" w:themeColor="background1"/>
              </w:rPr>
            </w:pPr>
            <w:r w:rsidRPr="009E5837">
              <w:rPr>
                <w:b/>
                <w:color w:val="FFFFFF" w:themeColor="background1"/>
              </w:rPr>
              <w:t>Assessments</w:t>
            </w:r>
          </w:p>
        </w:tc>
      </w:tr>
      <w:tr w:rsidR="006C69DD" w:rsidRPr="00910B53" w14:paraId="28E0BFB5" w14:textId="77777777" w:rsidTr="007C4CF9">
        <w:trPr>
          <w:trHeight w:val="576"/>
        </w:trPr>
        <w:tc>
          <w:tcPr>
            <w:tcW w:w="7393" w:type="dxa"/>
            <w:vAlign w:val="center"/>
          </w:tcPr>
          <w:p w14:paraId="616CD450" w14:textId="77777777" w:rsidR="006C69DD" w:rsidRPr="00C647B3" w:rsidRDefault="006C69DD" w:rsidP="00C647B3">
            <w:pPr>
              <w:pStyle w:val="HELPsbodycopy"/>
              <w:numPr>
                <w:ilvl w:val="0"/>
                <w:numId w:val="180"/>
              </w:numPr>
              <w:spacing w:before="120" w:after="120"/>
            </w:pPr>
            <w:r w:rsidRPr="00C647B3">
              <w:t xml:space="preserve">Describe possible barriers to support or assistance to enhance behavioral health. </w:t>
            </w:r>
          </w:p>
        </w:tc>
        <w:tc>
          <w:tcPr>
            <w:tcW w:w="2700" w:type="dxa"/>
            <w:vAlign w:val="center"/>
          </w:tcPr>
          <w:p w14:paraId="2719EE89" w14:textId="309E7DED" w:rsidR="006C69DD" w:rsidRPr="00C647B3" w:rsidRDefault="006C69DD" w:rsidP="00C647B3">
            <w:pPr>
              <w:pStyle w:val="HELPsbodycopy"/>
              <w:spacing w:before="120" w:after="120"/>
            </w:pPr>
            <w:r w:rsidRPr="00C647B3">
              <w:t>Attachment 9.1</w:t>
            </w:r>
            <w:r w:rsidR="007C4CF9">
              <w:t xml:space="preserve"> - Reducing Stigma Guided Notes</w:t>
            </w:r>
          </w:p>
        </w:tc>
      </w:tr>
      <w:tr w:rsidR="007C4CF9" w:rsidRPr="00910B53" w14:paraId="347F60F7" w14:textId="77777777" w:rsidTr="000E707B">
        <w:trPr>
          <w:trHeight w:val="576"/>
        </w:trPr>
        <w:tc>
          <w:tcPr>
            <w:tcW w:w="7393" w:type="dxa"/>
            <w:vAlign w:val="center"/>
          </w:tcPr>
          <w:p w14:paraId="51275699" w14:textId="77777777" w:rsidR="007C4CF9" w:rsidRPr="00C647B3" w:rsidRDefault="007C4CF9" w:rsidP="007C4CF9">
            <w:pPr>
              <w:pStyle w:val="HELPsbodycopy"/>
              <w:numPr>
                <w:ilvl w:val="0"/>
                <w:numId w:val="180"/>
              </w:numPr>
              <w:spacing w:before="120" w:after="120"/>
            </w:pPr>
            <w:r w:rsidRPr="00C647B3">
              <w:t>Define stigma (self, public, and structural) related to SUD and mental health.</w:t>
            </w:r>
          </w:p>
        </w:tc>
        <w:tc>
          <w:tcPr>
            <w:tcW w:w="2700" w:type="dxa"/>
          </w:tcPr>
          <w:p w14:paraId="6D320F3C" w14:textId="3E11D88F" w:rsidR="007C4CF9" w:rsidRPr="00C647B3" w:rsidRDefault="007C4CF9" w:rsidP="007C4CF9">
            <w:pPr>
              <w:pStyle w:val="HELPsbodycopy"/>
              <w:spacing w:before="120" w:after="120"/>
            </w:pPr>
            <w:r w:rsidRPr="00FD496E">
              <w:t>Attachment 9.1 - Reducing Stigma Guided Notes</w:t>
            </w:r>
          </w:p>
        </w:tc>
      </w:tr>
      <w:tr w:rsidR="007C4CF9" w:rsidRPr="00910B53" w14:paraId="3C6DCF19" w14:textId="77777777" w:rsidTr="000E707B">
        <w:trPr>
          <w:trHeight w:val="576"/>
        </w:trPr>
        <w:tc>
          <w:tcPr>
            <w:tcW w:w="7393" w:type="dxa"/>
            <w:vAlign w:val="center"/>
          </w:tcPr>
          <w:p w14:paraId="15B7BA6D" w14:textId="77777777" w:rsidR="007C4CF9" w:rsidRPr="00C647B3" w:rsidRDefault="007C4CF9" w:rsidP="007C4CF9">
            <w:pPr>
              <w:pStyle w:val="HELPsbodycopy"/>
              <w:numPr>
                <w:ilvl w:val="0"/>
                <w:numId w:val="180"/>
              </w:numPr>
              <w:spacing w:before="120" w:after="120"/>
            </w:pPr>
            <w:r w:rsidRPr="00C647B3">
              <w:t xml:space="preserve">Identify ways to take action to reduce stigma and enhance behavioral health. </w:t>
            </w:r>
          </w:p>
        </w:tc>
        <w:tc>
          <w:tcPr>
            <w:tcW w:w="2700" w:type="dxa"/>
          </w:tcPr>
          <w:p w14:paraId="4477A125" w14:textId="353810AE" w:rsidR="007C4CF9" w:rsidRPr="00C647B3" w:rsidRDefault="007C4CF9" w:rsidP="007C4CF9">
            <w:pPr>
              <w:pStyle w:val="HELPsbodycopy"/>
              <w:spacing w:before="120" w:after="120"/>
            </w:pPr>
            <w:r w:rsidRPr="00FD496E">
              <w:t>Attachment 9.1 - Reducing Stigma Guided Notes</w:t>
            </w:r>
          </w:p>
        </w:tc>
      </w:tr>
      <w:tr w:rsidR="006C69DD" w:rsidRPr="00910B53" w14:paraId="7222B318" w14:textId="77777777" w:rsidTr="007C4CF9">
        <w:trPr>
          <w:trHeight w:val="576"/>
        </w:trPr>
        <w:tc>
          <w:tcPr>
            <w:tcW w:w="7393" w:type="dxa"/>
            <w:vAlign w:val="center"/>
          </w:tcPr>
          <w:p w14:paraId="5BAED6EF" w14:textId="77777777" w:rsidR="006C69DD" w:rsidRPr="00C647B3" w:rsidRDefault="006C69DD" w:rsidP="00C647B3">
            <w:pPr>
              <w:pStyle w:val="HELPsbodycopy"/>
              <w:numPr>
                <w:ilvl w:val="0"/>
                <w:numId w:val="180"/>
              </w:numPr>
              <w:spacing w:before="120" w:after="120"/>
            </w:pPr>
            <w:r w:rsidRPr="00C647B3">
              <w:t>Identify the negative impact of stigmas (self, public, and structural) on the recovery process for people struggling with SUD.</w:t>
            </w:r>
          </w:p>
        </w:tc>
        <w:tc>
          <w:tcPr>
            <w:tcW w:w="2700" w:type="dxa"/>
            <w:vAlign w:val="center"/>
          </w:tcPr>
          <w:p w14:paraId="5D787B65" w14:textId="053937D9" w:rsidR="006C69DD" w:rsidRPr="00C647B3" w:rsidRDefault="006C69DD" w:rsidP="00C647B3">
            <w:pPr>
              <w:pStyle w:val="HELPsbodycopy"/>
              <w:spacing w:before="120" w:after="120"/>
            </w:pPr>
            <w:r w:rsidRPr="00C647B3">
              <w:t>Attachment 9.3</w:t>
            </w:r>
            <w:r w:rsidR="007C4CF9">
              <w:t xml:space="preserve"> - Reducing Stigma Practice</w:t>
            </w:r>
          </w:p>
        </w:tc>
      </w:tr>
      <w:tr w:rsidR="006C69DD" w:rsidRPr="00910B53" w14:paraId="3513599C" w14:textId="77777777" w:rsidTr="007C4CF9">
        <w:trPr>
          <w:trHeight w:val="576"/>
        </w:trPr>
        <w:tc>
          <w:tcPr>
            <w:tcW w:w="7393" w:type="dxa"/>
            <w:vAlign w:val="center"/>
          </w:tcPr>
          <w:p w14:paraId="383DA504" w14:textId="77777777" w:rsidR="006C69DD" w:rsidRPr="00C647B3" w:rsidRDefault="006C69DD" w:rsidP="00C647B3">
            <w:pPr>
              <w:pStyle w:val="HELPsbodycopy"/>
              <w:numPr>
                <w:ilvl w:val="0"/>
                <w:numId w:val="180"/>
              </w:numPr>
              <w:spacing w:before="120" w:after="120"/>
            </w:pPr>
            <w:r w:rsidRPr="00C647B3">
              <w:t>Practice using stigma-reducing and person-first language associated with SUD and mental health.</w:t>
            </w:r>
          </w:p>
        </w:tc>
        <w:tc>
          <w:tcPr>
            <w:tcW w:w="2700" w:type="dxa"/>
            <w:vAlign w:val="center"/>
          </w:tcPr>
          <w:p w14:paraId="2FF069B0" w14:textId="39FEEDD0" w:rsidR="006C69DD" w:rsidRPr="00C647B3" w:rsidRDefault="007C4CF9" w:rsidP="00C647B3">
            <w:pPr>
              <w:pStyle w:val="HELPsbodycopy"/>
              <w:spacing w:before="120" w:after="120"/>
            </w:pPr>
            <w:r w:rsidRPr="00C647B3">
              <w:t>Attachment 9.3</w:t>
            </w:r>
            <w:r>
              <w:t xml:space="preserve"> - Reducing Stigma Practice</w:t>
            </w:r>
          </w:p>
        </w:tc>
      </w:tr>
    </w:tbl>
    <w:p w14:paraId="2F8157AA" w14:textId="3DB61267" w:rsidR="006C69DD" w:rsidRDefault="006C69DD" w:rsidP="00C647B3">
      <w:pPr>
        <w:pStyle w:val="HELPsbodycopy"/>
        <w:rPr>
          <w:i/>
        </w:rPr>
      </w:pPr>
    </w:p>
    <w:p w14:paraId="0A72038E" w14:textId="777A1C70" w:rsidR="00C647B3" w:rsidRDefault="00C647B3" w:rsidP="00C647B3">
      <w:pPr>
        <w:pStyle w:val="HELPsHeadline"/>
      </w:pPr>
      <w:r>
        <w:t>Lesson Notes</w:t>
      </w:r>
    </w:p>
    <w:p w14:paraId="100CEF80" w14:textId="77777777" w:rsidR="006C69DD" w:rsidRPr="00C647B3" w:rsidRDefault="006C69DD" w:rsidP="00C647B3">
      <w:pPr>
        <w:pStyle w:val="HELPsbulletedlist"/>
      </w:pPr>
      <w:r w:rsidRPr="00C647B3">
        <w:t xml:space="preserve">Today’s lesson addresses sensitive topics about mental and emotional health. If you would like support for feelings, emotions, or thoughts, reach out to me or a trusted adult at school. (Remind students of your procedures if students need to use a regulation or mindfulness tool or strategy.) </w:t>
      </w:r>
    </w:p>
    <w:p w14:paraId="5B4CB3B3" w14:textId="77777777" w:rsidR="006C69DD" w:rsidRPr="00C647B3" w:rsidRDefault="006C69DD" w:rsidP="00C647B3">
      <w:pPr>
        <w:pStyle w:val="HELPsbulletedlist"/>
      </w:pPr>
      <w:r w:rsidRPr="00C647B3">
        <w:t>Remind students of your classroom expectations and norms to create a safe, supportive environment. Refer to Lesson 8 to recognize, reach out, and use resources to support behavioral health.</w:t>
      </w:r>
    </w:p>
    <w:p w14:paraId="44D0C5BF" w14:textId="4EE0EEE1" w:rsidR="00C647B3" w:rsidRPr="00C647B3" w:rsidRDefault="006C69DD" w:rsidP="00C647B3">
      <w:pPr>
        <w:pStyle w:val="HELPsbulletedlist"/>
      </w:pPr>
      <w:r w:rsidRPr="00C647B3">
        <w:t>Ensure school mental health staff have set time aside to manage student self-referrals and any uncomfortable feelings students may have after this lesson</w:t>
      </w:r>
      <w:r w:rsidR="00C647B3">
        <w:t>.</w:t>
      </w:r>
    </w:p>
    <w:p w14:paraId="3C842F06" w14:textId="0D95BF18" w:rsidR="006C69DD" w:rsidRPr="00C647B3" w:rsidRDefault="006C69DD" w:rsidP="00C647B3">
      <w:pPr>
        <w:pStyle w:val="HELPsHeadline"/>
      </w:pPr>
      <w:r w:rsidRPr="005462FC">
        <w:lastRenderedPageBreak/>
        <w:t xml:space="preserve">Introduction: </w:t>
      </w:r>
    </w:p>
    <w:p w14:paraId="360CC109" w14:textId="77777777" w:rsidR="006C69DD" w:rsidRPr="00292E4F" w:rsidRDefault="006C69DD" w:rsidP="00C647B3">
      <w:pPr>
        <w:pStyle w:val="HELPsbulletedlist"/>
      </w:pPr>
      <w:r w:rsidRPr="00EE743F">
        <w:t xml:space="preserve">Discussion starter – In our lessons, we have addressed substance use disorder (SUD) and reasons to make healthy choices. We also have discussed that we need to recognize, reach out, and use our resources to make healthy and safe choices. In this lesson, we’ll address the barriers to reaching out and using resources to support health and well-being. Let’s brainstorm reasons people do not recognize, reach out, or use resources to support behavioral health. Remember: Behavioral health is a wide-reaching topic that includes mental health, substance use, patterns of behavior, and relationships. (Teachers can use crumbled paper, </w:t>
      </w:r>
      <w:r w:rsidRPr="00292E4F">
        <w:t>sticky notes, or another idea collector.)</w:t>
      </w:r>
    </w:p>
    <w:p w14:paraId="22565787" w14:textId="77777777" w:rsidR="006C69DD" w:rsidRPr="00292E4F" w:rsidRDefault="006C69DD" w:rsidP="00C647B3">
      <w:pPr>
        <w:pStyle w:val="HELPsbulletedlist"/>
        <w:rPr>
          <w:i/>
        </w:rPr>
      </w:pPr>
      <w:r w:rsidRPr="00292E4F">
        <w:t>Recognize – noticing the signs of a mental health concern</w:t>
      </w:r>
    </w:p>
    <w:p w14:paraId="6568A70A" w14:textId="77777777" w:rsidR="006C69DD" w:rsidRPr="00292E4F" w:rsidRDefault="006C69DD" w:rsidP="005346AE">
      <w:pPr>
        <w:pStyle w:val="HELPsbulletedlist"/>
        <w:numPr>
          <w:ilvl w:val="1"/>
          <w:numId w:val="15"/>
        </w:numPr>
        <w:rPr>
          <w:i/>
        </w:rPr>
      </w:pPr>
      <w:r w:rsidRPr="00292E4F">
        <w:t>Do we know about mental health so we can recognize feelings, emotions, moods, strong emotions, overwhelming feelings, and urgent signs?</w:t>
      </w:r>
    </w:p>
    <w:p w14:paraId="7ADD1208" w14:textId="77777777" w:rsidR="006C69DD" w:rsidRPr="00292E4F" w:rsidRDefault="006C69DD" w:rsidP="00C647B3">
      <w:pPr>
        <w:pStyle w:val="HELPsbulletedlist"/>
        <w:rPr>
          <w:i/>
        </w:rPr>
      </w:pPr>
      <w:r w:rsidRPr="00292E4F">
        <w:t>Reach out – sharing that you have a concern and that you would like to give or receive help</w:t>
      </w:r>
    </w:p>
    <w:p w14:paraId="0E09B039" w14:textId="77777777" w:rsidR="006C69DD" w:rsidRPr="00292E4F" w:rsidRDefault="006C69DD" w:rsidP="005346AE">
      <w:pPr>
        <w:pStyle w:val="HELPsbulletedlist"/>
        <w:numPr>
          <w:ilvl w:val="1"/>
          <w:numId w:val="15"/>
        </w:numPr>
        <w:rPr>
          <w:i/>
        </w:rPr>
      </w:pPr>
      <w:r w:rsidRPr="00292E4F">
        <w:t>Do we feel comfortable and confident to talk about our mental health or to ask a resource for help and support?</w:t>
      </w:r>
    </w:p>
    <w:p w14:paraId="24BA432A" w14:textId="77777777" w:rsidR="006C69DD" w:rsidRPr="00292E4F" w:rsidRDefault="006C69DD" w:rsidP="00C647B3">
      <w:pPr>
        <w:pStyle w:val="HELPsbulletedlist"/>
        <w:rPr>
          <w:i/>
        </w:rPr>
      </w:pPr>
      <w:r w:rsidRPr="00292E4F">
        <w:t>Resources – connecting with a trusted adult or a school or community resource</w:t>
      </w:r>
    </w:p>
    <w:p w14:paraId="18AF6E8A" w14:textId="77777777" w:rsidR="006C69DD" w:rsidRPr="00292E4F" w:rsidRDefault="006C69DD" w:rsidP="005346AE">
      <w:pPr>
        <w:pStyle w:val="HELPsbulletedlist"/>
        <w:numPr>
          <w:ilvl w:val="1"/>
          <w:numId w:val="15"/>
        </w:numPr>
        <w:rPr>
          <w:i/>
        </w:rPr>
      </w:pPr>
      <w:r w:rsidRPr="00292E4F">
        <w:t>Do we know the resources, how they can help, and how to access them?</w:t>
      </w:r>
    </w:p>
    <w:p w14:paraId="1D30542A" w14:textId="77777777" w:rsidR="006C69DD" w:rsidRPr="00292E4F" w:rsidRDefault="006C69DD" w:rsidP="00C647B3">
      <w:pPr>
        <w:pStyle w:val="HELPsbulletedlist"/>
      </w:pPr>
      <w:r w:rsidRPr="00292E4F">
        <w:t>Organize the responses in the categories of recognize, reach out, and resources. The key across all these items is barriers. Stigma and negative perceptions surrounding mental health and help-seeking are the most common reasons young people are reluctant to reach out for help. Additional barriers include confidentiality and trust, financ</w:t>
      </w:r>
      <w:r>
        <w:t>es</w:t>
      </w:r>
      <w:r w:rsidRPr="00292E4F">
        <w:t xml:space="preserve">, </w:t>
      </w:r>
      <w:r>
        <w:t xml:space="preserve">and </w:t>
      </w:r>
      <w:r w:rsidRPr="00292E4F">
        <w:t xml:space="preserve">lack of access to professionals and services. </w:t>
      </w:r>
    </w:p>
    <w:p w14:paraId="6219934A" w14:textId="77777777" w:rsidR="006C69DD" w:rsidRDefault="006C69DD" w:rsidP="00C647B3">
      <w:pPr>
        <w:pStyle w:val="HELPsbulletedlist"/>
      </w:pPr>
      <w:r w:rsidRPr="005462FC">
        <w:rPr>
          <w:highlight w:val="white"/>
        </w:rPr>
        <w:t xml:space="preserve">Stigma means labeling, stereotyping, and discrimination. An example is using disparaging or judgmental terms </w:t>
      </w:r>
      <w:r>
        <w:rPr>
          <w:highlight w:val="white"/>
        </w:rPr>
        <w:t>for</w:t>
      </w:r>
      <w:r w:rsidRPr="005462FC">
        <w:rPr>
          <w:highlight w:val="white"/>
        </w:rPr>
        <w:t xml:space="preserve"> addiction</w:t>
      </w:r>
      <w:r>
        <w:rPr>
          <w:highlight w:val="white"/>
        </w:rPr>
        <w:t>,</w:t>
      </w:r>
      <w:r w:rsidRPr="005462FC">
        <w:rPr>
          <w:highlight w:val="white"/>
        </w:rPr>
        <w:t xml:space="preserve"> mental health, people with SUD</w:t>
      </w:r>
      <w:r>
        <w:rPr>
          <w:highlight w:val="white"/>
        </w:rPr>
        <w:t xml:space="preserve"> or</w:t>
      </w:r>
      <w:r w:rsidRPr="005462FC">
        <w:rPr>
          <w:highlight w:val="white"/>
        </w:rPr>
        <w:t xml:space="preserve"> a mental health challenge, or treatments for diseases associated with substance use </w:t>
      </w:r>
      <w:r>
        <w:rPr>
          <w:highlight w:val="white"/>
        </w:rPr>
        <w:t>and</w:t>
      </w:r>
      <w:r w:rsidRPr="005462FC">
        <w:rPr>
          <w:highlight w:val="white"/>
        </w:rPr>
        <w:t xml:space="preserve"> mental health. Individuals with SUD or </w:t>
      </w:r>
      <w:r>
        <w:rPr>
          <w:highlight w:val="white"/>
        </w:rPr>
        <w:t xml:space="preserve">a </w:t>
      </w:r>
      <w:r w:rsidRPr="005462FC">
        <w:rPr>
          <w:highlight w:val="white"/>
        </w:rPr>
        <w:t>mental health</w:t>
      </w:r>
      <w:r>
        <w:rPr>
          <w:highlight w:val="white"/>
        </w:rPr>
        <w:t xml:space="preserve"> condition</w:t>
      </w:r>
      <w:r w:rsidRPr="005462FC">
        <w:rPr>
          <w:highlight w:val="white"/>
        </w:rPr>
        <w:t xml:space="preserve"> need a safe and supportive environment. Stigma could hinder the person from reaching out </w:t>
      </w:r>
      <w:r>
        <w:rPr>
          <w:highlight w:val="white"/>
        </w:rPr>
        <w:t>for</w:t>
      </w:r>
      <w:r w:rsidRPr="005462FC">
        <w:rPr>
          <w:highlight w:val="white"/>
        </w:rPr>
        <w:t xml:space="preserve"> help and their loved ones from </w:t>
      </w:r>
      <w:r>
        <w:rPr>
          <w:highlight w:val="white"/>
        </w:rPr>
        <w:t>getting help or providing support</w:t>
      </w:r>
      <w:r w:rsidRPr="005462FC">
        <w:rPr>
          <w:highlight w:val="white"/>
        </w:rPr>
        <w:t>. From the previous lesson, students learned that SUD is a treatable disease and recovery is possible. This lesson will help students understand the negative impact stigma can have and how to be more inclusive.</w:t>
      </w:r>
    </w:p>
    <w:p w14:paraId="0A347B64" w14:textId="77777777" w:rsidR="006C69DD" w:rsidRPr="00292E4F" w:rsidRDefault="006C69DD" w:rsidP="00C647B3">
      <w:pPr>
        <w:pStyle w:val="HELPsbulletedlist"/>
      </w:pPr>
      <w:r w:rsidRPr="00292E4F">
        <w:t>We’ll first address the reluctance to reaching out due to stigma and individual barriers. Then we’ll address the barriers to access mental health resources and services.</w:t>
      </w:r>
    </w:p>
    <w:p w14:paraId="1A6E6853" w14:textId="77777777" w:rsidR="006C69DD" w:rsidRDefault="006C69DD" w:rsidP="00C647B3">
      <w:pPr>
        <w:pStyle w:val="HELPsHeadline"/>
      </w:pPr>
      <w:r w:rsidRPr="005462FC">
        <w:t xml:space="preserve">Teaching Steps: </w:t>
      </w:r>
    </w:p>
    <w:p w14:paraId="7E5BBAD0" w14:textId="77777777" w:rsidR="00C647B3" w:rsidRPr="005462FC" w:rsidRDefault="00C647B3" w:rsidP="00C647B3">
      <w:pPr>
        <w:pStyle w:val="HELPsHeadline"/>
      </w:pPr>
    </w:p>
    <w:p w14:paraId="18A4E616" w14:textId="5ADB4040" w:rsidR="006C69DD" w:rsidRPr="00742C4A" w:rsidRDefault="006C69DD" w:rsidP="00C647B3">
      <w:pPr>
        <w:pStyle w:val="HELPssubhead"/>
      </w:pPr>
      <w:r w:rsidRPr="00742C4A">
        <w:t xml:space="preserve">Activity 1: </w:t>
      </w:r>
      <w:r w:rsidR="005346AE">
        <w:t xml:space="preserve">Reducing Stigma - </w:t>
      </w:r>
      <w:r w:rsidRPr="00742C4A">
        <w:t>Words Matter</w:t>
      </w:r>
    </w:p>
    <w:p w14:paraId="091B9ABC" w14:textId="77777777" w:rsidR="006C69DD" w:rsidRPr="005462FC" w:rsidRDefault="006C69DD" w:rsidP="00C647B3">
      <w:pPr>
        <w:pStyle w:val="HELPsbulletedlist"/>
      </w:pPr>
      <w:r w:rsidRPr="00D55FFC">
        <w:t xml:space="preserve">Before we begin the next activity, remind students that we’ll be examining stigma. </w:t>
      </w:r>
      <w:r w:rsidRPr="000F0C8F">
        <w:t xml:space="preserve">Stigma is a set of negative and often unfair beliefs that a society or group of people have about something. </w:t>
      </w:r>
      <w:r>
        <w:t>The activity is designed to</w:t>
      </w:r>
      <w:r w:rsidRPr="00D55FFC">
        <w:t xml:space="preserve"> create awareness of how words matter. Our intent is not to hurt </w:t>
      </w:r>
      <w:r>
        <w:t xml:space="preserve">people </w:t>
      </w:r>
      <w:r w:rsidRPr="00D55FFC">
        <w:t>by using these examples, but some of the words</w:t>
      </w:r>
      <w:r>
        <w:t xml:space="preserve"> could be hurtful if used outside of class. </w:t>
      </w:r>
      <w:r w:rsidRPr="005462FC">
        <w:t>Look at the following statement</w:t>
      </w:r>
      <w:r>
        <w:t>s</w:t>
      </w:r>
      <w:r w:rsidRPr="005462FC">
        <w:t xml:space="preserve"> on the </w:t>
      </w:r>
      <w:r>
        <w:t>presentation slides</w:t>
      </w:r>
      <w:r w:rsidRPr="005462FC">
        <w:t>:</w:t>
      </w:r>
    </w:p>
    <w:p w14:paraId="030BCF61" w14:textId="77777777" w:rsidR="006C69DD" w:rsidRPr="00742C4A" w:rsidRDefault="006C69DD" w:rsidP="00C647B3">
      <w:pPr>
        <w:pStyle w:val="HELPsbulletedlist"/>
        <w:numPr>
          <w:ilvl w:val="1"/>
          <w:numId w:val="15"/>
        </w:numPr>
      </w:pPr>
      <w:r w:rsidRPr="005462FC">
        <w:t>“</w:t>
      </w:r>
      <w:r w:rsidRPr="00742C4A">
        <w:t xml:space="preserve">Drug addicts made the choice to use drugs, that’s their problem.” </w:t>
      </w:r>
    </w:p>
    <w:p w14:paraId="771F6EBD" w14:textId="77777777" w:rsidR="006C69DD" w:rsidRPr="00742C4A" w:rsidRDefault="006C69DD" w:rsidP="00C647B3">
      <w:pPr>
        <w:pStyle w:val="HELPsbulletedlist"/>
      </w:pPr>
      <w:r w:rsidRPr="00742C4A">
        <w:t xml:space="preserve">Think about the following questions: </w:t>
      </w:r>
    </w:p>
    <w:p w14:paraId="0BE832D7" w14:textId="77777777" w:rsidR="006C69DD" w:rsidRPr="00742C4A" w:rsidRDefault="006C69DD" w:rsidP="00C647B3">
      <w:pPr>
        <w:pStyle w:val="HELPsbulletedlist"/>
        <w:numPr>
          <w:ilvl w:val="1"/>
          <w:numId w:val="15"/>
        </w:numPr>
      </w:pPr>
      <w:r w:rsidRPr="00742C4A">
        <w:t xml:space="preserve">What stereotype is associated with this statement? </w:t>
      </w:r>
    </w:p>
    <w:p w14:paraId="65F314FB" w14:textId="77777777" w:rsidR="006C69DD" w:rsidRPr="00742C4A" w:rsidRDefault="006C69DD" w:rsidP="00C647B3">
      <w:pPr>
        <w:pStyle w:val="HELPsbulletedlist"/>
        <w:numPr>
          <w:ilvl w:val="1"/>
          <w:numId w:val="15"/>
        </w:numPr>
      </w:pPr>
      <w:r w:rsidRPr="00742C4A">
        <w:lastRenderedPageBreak/>
        <w:t xml:space="preserve">How can this thinking be problematic? </w:t>
      </w:r>
    </w:p>
    <w:p w14:paraId="3978C7D6" w14:textId="77777777" w:rsidR="006C69DD" w:rsidRPr="00742C4A" w:rsidRDefault="006C69DD" w:rsidP="00C647B3">
      <w:pPr>
        <w:pStyle w:val="HELPsbulletedlist"/>
        <w:numPr>
          <w:ilvl w:val="1"/>
          <w:numId w:val="15"/>
        </w:numPr>
      </w:pPr>
      <w:r w:rsidRPr="00742C4A">
        <w:t xml:space="preserve">Discuss your thoughts with a partner. </w:t>
      </w:r>
    </w:p>
    <w:p w14:paraId="699730BC" w14:textId="77777777" w:rsidR="006C69DD" w:rsidRPr="00742C4A" w:rsidRDefault="006C69DD" w:rsidP="00C647B3">
      <w:pPr>
        <w:pStyle w:val="HELPsbulletedlist"/>
        <w:numPr>
          <w:ilvl w:val="1"/>
          <w:numId w:val="15"/>
        </w:numPr>
      </w:pPr>
      <w:r w:rsidRPr="00742C4A">
        <w:t xml:space="preserve">Discuss student answers as a class. </w:t>
      </w:r>
    </w:p>
    <w:p w14:paraId="68358DE3" w14:textId="77777777" w:rsidR="006C69DD" w:rsidRPr="00742C4A" w:rsidRDefault="006C69DD" w:rsidP="00C647B3">
      <w:pPr>
        <w:pStyle w:val="HELPsbulletedlist"/>
      </w:pPr>
      <w:r w:rsidRPr="00742C4A">
        <w:t xml:space="preserve">The important ideas that should be included in the class discussion include: </w:t>
      </w:r>
    </w:p>
    <w:p w14:paraId="69912563" w14:textId="57DA1CE4" w:rsidR="006C69DD" w:rsidRPr="00742C4A" w:rsidRDefault="006C69DD" w:rsidP="00C647B3">
      <w:pPr>
        <w:pStyle w:val="HELPsbulletedlist"/>
        <w:numPr>
          <w:ilvl w:val="1"/>
          <w:numId w:val="15"/>
        </w:numPr>
      </w:pPr>
      <w:r w:rsidRPr="00742C4A">
        <w:t>The stereotype that is being highlighted in this statement is that substance use is a matter of will</w:t>
      </w:r>
      <w:r>
        <w:t xml:space="preserve"> </w:t>
      </w:r>
      <w:r w:rsidRPr="00742C4A">
        <w:t>power. This common misconception</w:t>
      </w:r>
      <w:r>
        <w:t xml:space="preserve"> — </w:t>
      </w:r>
      <w:r w:rsidRPr="00742C4A">
        <w:t xml:space="preserve">that </w:t>
      </w:r>
      <w:r w:rsidR="005346AE">
        <w:t>substance</w:t>
      </w:r>
      <w:r w:rsidRPr="00742C4A">
        <w:t xml:space="preserve"> </w:t>
      </w:r>
      <w:r w:rsidR="005346AE">
        <w:t xml:space="preserve">use disorder </w:t>
      </w:r>
      <w:r w:rsidRPr="00742C4A">
        <w:t>is a choice</w:t>
      </w:r>
      <w:r>
        <w:t xml:space="preserve"> — </w:t>
      </w:r>
      <w:r w:rsidRPr="00742C4A">
        <w:t xml:space="preserve">assumes the person has control over the condition and is to blame. SUD is multifactorial, meaning there are many different reasons a person may struggle with SUD. For example, a person may have mental health challenges that contributed to their SUD, or a person may have mental health challenges because of their SUD. A person may have experienced stress and trauma, inherited traits, adverse childhood experiences, or influences in their environment that do not promote healthy behaviors. These factors </w:t>
      </w:r>
      <w:r>
        <w:t xml:space="preserve">can </w:t>
      </w:r>
      <w:r w:rsidRPr="00742C4A">
        <w:t xml:space="preserve">contribute not only to SUD and mental health challenges, but </w:t>
      </w:r>
      <w:r>
        <w:t xml:space="preserve">also to </w:t>
      </w:r>
      <w:r w:rsidRPr="00742C4A">
        <w:t xml:space="preserve">obesity, high blood pressure, </w:t>
      </w:r>
      <w:r>
        <w:t xml:space="preserve">and </w:t>
      </w:r>
      <w:r w:rsidRPr="00742C4A">
        <w:t xml:space="preserve">other chronic health conditions. </w:t>
      </w:r>
    </w:p>
    <w:p w14:paraId="005444B3" w14:textId="77777777" w:rsidR="006C69DD" w:rsidRPr="00742C4A" w:rsidRDefault="006C69DD" w:rsidP="00C647B3">
      <w:pPr>
        <w:pStyle w:val="HELPsbulletedlist"/>
        <w:numPr>
          <w:ilvl w:val="1"/>
          <w:numId w:val="15"/>
        </w:numPr>
      </w:pPr>
      <w:r w:rsidRPr="00742C4A">
        <w:t>An individual’s thoughts and beliefs about SUDs can affect emotions, feelings, behaviors</w:t>
      </w:r>
      <w:r>
        <w:t>,</w:t>
      </w:r>
      <w:r w:rsidRPr="00742C4A">
        <w:t xml:space="preserve"> and actions. This can influence whether a person </w:t>
      </w:r>
      <w:r>
        <w:t>seeks</w:t>
      </w:r>
      <w:r w:rsidRPr="00742C4A">
        <w:t xml:space="preserve"> help and support as well as see hope to continue recovery.</w:t>
      </w:r>
    </w:p>
    <w:p w14:paraId="3BDC3290" w14:textId="77777777" w:rsidR="006C69DD" w:rsidRPr="00742C4A" w:rsidRDefault="006C69DD" w:rsidP="00C647B3">
      <w:pPr>
        <w:pStyle w:val="HELPsbulletedlist"/>
        <w:numPr>
          <w:ilvl w:val="1"/>
          <w:numId w:val="15"/>
        </w:numPr>
      </w:pPr>
      <w:r w:rsidRPr="00742C4A">
        <w:t xml:space="preserve">The term “addict” perpetuates negative perceptions; this term can make a person feel shame and make them less likely to seek treatment. </w:t>
      </w:r>
    </w:p>
    <w:p w14:paraId="098C8640" w14:textId="77777777" w:rsidR="006C69DD" w:rsidRPr="009E112B" w:rsidRDefault="006C69DD" w:rsidP="00C647B3">
      <w:pPr>
        <w:pStyle w:val="HELPsbulletedlist"/>
        <w:numPr>
          <w:ilvl w:val="1"/>
          <w:numId w:val="15"/>
        </w:numPr>
      </w:pPr>
      <w:r w:rsidRPr="00742C4A">
        <w:t xml:space="preserve">Some societal attitudes are negative toward those with substance use disorder or mental health challenges. This could impact the individual’s health </w:t>
      </w:r>
      <w:r w:rsidRPr="009E112B">
        <w:t xml:space="preserve">care, employment, income, housing, compassion received from others, confidence in self, </w:t>
      </w:r>
      <w:r>
        <w:t xml:space="preserve">and </w:t>
      </w:r>
      <w:r w:rsidRPr="009E112B">
        <w:t>personal development.</w:t>
      </w:r>
    </w:p>
    <w:p w14:paraId="6F06EF22" w14:textId="77777777" w:rsidR="006C69DD" w:rsidRPr="00742C4A" w:rsidRDefault="006C69DD" w:rsidP="00C647B3">
      <w:pPr>
        <w:pStyle w:val="HELPssubhead"/>
      </w:pPr>
      <w:r w:rsidRPr="00742C4A">
        <w:t>Activity 2: Think, Pair, Share</w:t>
      </w:r>
      <w:r>
        <w:t xml:space="preserve"> – </w:t>
      </w:r>
      <w:r w:rsidRPr="00742C4A">
        <w:t xml:space="preserve">Defining Stigma Related to SUD and Mental Health </w:t>
      </w:r>
    </w:p>
    <w:p w14:paraId="7810D9CB" w14:textId="77777777" w:rsidR="006C69DD" w:rsidRPr="005462FC" w:rsidRDefault="006C69DD" w:rsidP="00C647B3">
      <w:pPr>
        <w:pStyle w:val="HELPsbulletedlist"/>
      </w:pPr>
      <w:r w:rsidRPr="005462FC">
        <w:t xml:space="preserve">Have students work individually on Attachment </w:t>
      </w:r>
      <w:r>
        <w:t>9.</w:t>
      </w:r>
      <w:r w:rsidRPr="005462FC">
        <w:t xml:space="preserve">1 (THINK). </w:t>
      </w:r>
    </w:p>
    <w:p w14:paraId="398036E9" w14:textId="77777777" w:rsidR="006C69DD" w:rsidRPr="005462FC" w:rsidRDefault="006C69DD" w:rsidP="00C647B3">
      <w:pPr>
        <w:pStyle w:val="HELPsbulletedlist"/>
      </w:pPr>
      <w:r w:rsidRPr="005462FC">
        <w:t xml:space="preserve">Next, have students discuss their answers with a classmate (PAIR). </w:t>
      </w:r>
    </w:p>
    <w:p w14:paraId="06C74D5C" w14:textId="77777777" w:rsidR="006C69DD" w:rsidRPr="005462FC" w:rsidRDefault="006C69DD" w:rsidP="00C647B3">
      <w:pPr>
        <w:pStyle w:val="HELPsbulletedlist"/>
      </w:pPr>
      <w:r w:rsidRPr="005462FC">
        <w:t xml:space="preserve">Lastly, SHARE answers as a class. </w:t>
      </w:r>
    </w:p>
    <w:p w14:paraId="26EF6531" w14:textId="77777777" w:rsidR="006C69DD" w:rsidRPr="00742C4A" w:rsidRDefault="006C69DD" w:rsidP="00C647B3">
      <w:pPr>
        <w:pStyle w:val="HELPsbulletedlist"/>
      </w:pPr>
      <w:r w:rsidRPr="00742C4A">
        <w:t>How would you define self, public, and structural stigma?</w:t>
      </w:r>
    </w:p>
    <w:p w14:paraId="4909C711" w14:textId="77777777" w:rsidR="006C69DD" w:rsidRPr="00797C54" w:rsidRDefault="006C69DD" w:rsidP="00C647B3">
      <w:pPr>
        <w:pStyle w:val="HELPsbulletedlist"/>
        <w:numPr>
          <w:ilvl w:val="1"/>
          <w:numId w:val="15"/>
        </w:numPr>
        <w:rPr>
          <w:iCs/>
        </w:rPr>
      </w:pPr>
      <w:r w:rsidRPr="000F0C8F">
        <w:rPr>
          <w:iCs/>
        </w:rPr>
        <w:t xml:space="preserve">Share student responses and </w:t>
      </w:r>
      <w:r w:rsidRPr="00797C54">
        <w:rPr>
          <w:iCs/>
        </w:rPr>
        <w:t>review each stigma definition for students to add to their worksheet (</w:t>
      </w:r>
      <w:hyperlink r:id="rId7">
        <w:r w:rsidRPr="00C647B3">
          <w:rPr>
            <w:rStyle w:val="Hyperlink"/>
          </w:rPr>
          <w:t>National Center on Substance Abuse and Child Welfare</w:t>
        </w:r>
      </w:hyperlink>
      <w:r w:rsidRPr="00797C54">
        <w:rPr>
          <w:iCs/>
        </w:rPr>
        <w:t>).</w:t>
      </w:r>
    </w:p>
    <w:p w14:paraId="1726AED8" w14:textId="77777777" w:rsidR="006C69DD" w:rsidRPr="005462FC" w:rsidRDefault="006C69DD" w:rsidP="00C647B3">
      <w:pPr>
        <w:pStyle w:val="HELPsbulletedlist"/>
        <w:numPr>
          <w:ilvl w:val="1"/>
          <w:numId w:val="15"/>
        </w:numPr>
      </w:pPr>
      <w:r>
        <w:t>Self-stigma:</w:t>
      </w:r>
      <w:r w:rsidRPr="005462FC">
        <w:t xml:space="preserve"> Also known as shame, self-stigma results from individuals internalizing negative stereotypes. It is also possible that the very people (including family members and agency professionals) meant to help only add to the shame. For example, the use of terms such as “clean” and “dirty” when referring to drug test results can perpetuate stigma. Shame, for individuals affected by SUDs, leads to feeling flawed</w:t>
      </w:r>
      <w:r>
        <w:t xml:space="preserve"> and</w:t>
      </w:r>
      <w:r w:rsidRPr="005462FC">
        <w:t xml:space="preserve"> unworthy of love, belonging, and connection. Shame may also deter a person from seeking help.</w:t>
      </w:r>
    </w:p>
    <w:p w14:paraId="420E5BE0" w14:textId="77777777" w:rsidR="006C69DD" w:rsidRPr="005462FC" w:rsidRDefault="006C69DD" w:rsidP="00C647B3">
      <w:pPr>
        <w:pStyle w:val="HELPsbulletedlist"/>
        <w:numPr>
          <w:ilvl w:val="1"/>
          <w:numId w:val="15"/>
        </w:numPr>
      </w:pPr>
      <w:r>
        <w:t>Public stigma:</w:t>
      </w:r>
      <w:r w:rsidRPr="005462FC">
        <w:t xml:space="preserve"> Public stigma refers to attitudes, beliefs, and behaviors of individuals and groups. This happens when stereotypes produce an emotional reaction or prejudice that results in discrimination. In the case of substance use, stereotypes often portray individuals as choosing to use alcohol or other drugs</w:t>
      </w:r>
      <w:r>
        <w:t xml:space="preserve"> </w:t>
      </w:r>
      <w:r w:rsidRPr="005462FC">
        <w:t>rather than being affected by a chronic health condition.</w:t>
      </w:r>
    </w:p>
    <w:p w14:paraId="3BE77E30" w14:textId="77777777" w:rsidR="006C69DD" w:rsidRPr="00D10D91" w:rsidRDefault="006C69DD" w:rsidP="00C647B3">
      <w:pPr>
        <w:pStyle w:val="HELPsbulletedlist"/>
        <w:numPr>
          <w:ilvl w:val="1"/>
          <w:numId w:val="15"/>
        </w:numPr>
      </w:pPr>
      <w:r>
        <w:t>Structural stigma:</w:t>
      </w:r>
      <w:r w:rsidRPr="005462FC">
        <w:t xml:space="preserve"> Also known as institutional stigma, structural stigma includes laws, policies, or regulations that can intentionally and unintentionally result in discrimination. This type of stigma can </w:t>
      </w:r>
      <w:r w:rsidRPr="005462FC">
        <w:lastRenderedPageBreak/>
        <w:t xml:space="preserve">limit opportunities, resources, and well-being of the stigmatized group. An example of structural stigma is a policy prohibiting </w:t>
      </w:r>
      <w:r>
        <w:t xml:space="preserve">certain </w:t>
      </w:r>
      <w:r w:rsidRPr="005462FC">
        <w:t xml:space="preserve">forms of medication for addiction treatment. </w:t>
      </w:r>
    </w:p>
    <w:p w14:paraId="3AE0BACC" w14:textId="77777777" w:rsidR="006C69DD" w:rsidRPr="00742C4A" w:rsidRDefault="006C69DD" w:rsidP="00C647B3">
      <w:pPr>
        <w:pStyle w:val="HELPsbulletedlist"/>
      </w:pPr>
      <w:r w:rsidRPr="00742C4A">
        <w:t xml:space="preserve">How could stigma impact </w:t>
      </w:r>
      <w:r>
        <w:t>a person with</w:t>
      </w:r>
      <w:r w:rsidRPr="00742C4A">
        <w:t xml:space="preserve"> SUD</w:t>
      </w:r>
      <w:r>
        <w:t>, a mental or behavioral health concern, or someone who would want to help or support someone</w:t>
      </w:r>
      <w:r w:rsidRPr="00742C4A">
        <w:t xml:space="preserve">? </w:t>
      </w:r>
    </w:p>
    <w:p w14:paraId="5A6B0943" w14:textId="77777777" w:rsidR="006C69DD" w:rsidRPr="009E112B" w:rsidRDefault="006C69DD" w:rsidP="00C647B3">
      <w:pPr>
        <w:pStyle w:val="HELPsbulletedlist"/>
        <w:numPr>
          <w:ilvl w:val="1"/>
          <w:numId w:val="15"/>
        </w:numPr>
        <w:rPr>
          <w:i/>
        </w:rPr>
      </w:pPr>
      <w:r w:rsidRPr="005462FC">
        <w:rPr>
          <w:i/>
        </w:rPr>
        <w:t>Share student responses</w:t>
      </w:r>
    </w:p>
    <w:p w14:paraId="574F316B" w14:textId="77777777" w:rsidR="006C69DD" w:rsidRPr="00D10D91" w:rsidRDefault="006C69DD" w:rsidP="00C647B3">
      <w:pPr>
        <w:pStyle w:val="HELPsbulletedlist"/>
        <w:numPr>
          <w:ilvl w:val="1"/>
          <w:numId w:val="15"/>
        </w:numPr>
      </w:pPr>
      <w:r w:rsidRPr="005462FC">
        <w:t>Stigma and shame associated with substance use</w:t>
      </w:r>
      <w:r>
        <w:t>,</w:t>
      </w:r>
      <w:r w:rsidRPr="005462FC">
        <w:t xml:space="preserve"> mental </w:t>
      </w:r>
      <w:r>
        <w:t xml:space="preserve">health conditions, and seeking help/support can </w:t>
      </w:r>
      <w:r w:rsidRPr="005462FC">
        <w:t xml:space="preserve">1) result in a reduced chance that the individual will seek treatment; 2) influence the kinds of treatment people are willing to accept; and 3) affect treatment </w:t>
      </w:r>
      <w:r w:rsidRPr="00D10D91">
        <w:t xml:space="preserve">retention </w:t>
      </w:r>
      <w:r>
        <w:t>and</w:t>
      </w:r>
      <w:r w:rsidRPr="00D10D91">
        <w:t xml:space="preserve"> the individual’s ability to maintain a recovery-oriented lifestyle. </w:t>
      </w:r>
    </w:p>
    <w:p w14:paraId="1427CD29" w14:textId="77777777" w:rsidR="006C69DD" w:rsidRPr="00742C4A" w:rsidRDefault="006C69DD" w:rsidP="00C647B3">
      <w:pPr>
        <w:pStyle w:val="HELPsbulletedlist"/>
      </w:pPr>
      <w:r w:rsidRPr="00742C4A">
        <w:t xml:space="preserve">What </w:t>
      </w:r>
      <w:r>
        <w:t>can you do to</w:t>
      </w:r>
      <w:r w:rsidRPr="00742C4A">
        <w:t xml:space="preserve"> reduce stigma associated with SUD? </w:t>
      </w:r>
    </w:p>
    <w:p w14:paraId="55F657F7" w14:textId="77777777" w:rsidR="006C69DD" w:rsidRPr="005462FC" w:rsidRDefault="006C69DD" w:rsidP="00C647B3">
      <w:pPr>
        <w:pStyle w:val="HELPsbulletedlist"/>
        <w:numPr>
          <w:ilvl w:val="1"/>
          <w:numId w:val="15"/>
        </w:numPr>
        <w:rPr>
          <w:highlight w:val="white"/>
        </w:rPr>
      </w:pPr>
      <w:r w:rsidRPr="005462FC">
        <w:rPr>
          <w:highlight w:val="white"/>
        </w:rPr>
        <w:t>Using stigma</w:t>
      </w:r>
      <w:r>
        <w:rPr>
          <w:highlight w:val="white"/>
        </w:rPr>
        <w:t>-</w:t>
      </w:r>
      <w:r w:rsidRPr="005462FC">
        <w:rPr>
          <w:highlight w:val="white"/>
        </w:rPr>
        <w:t>reducing or person-first language is a great place to start. It helps to validate individuals’ experiences without reducing them to a diagnosis or condition. It also fosters greater understanding, dignity,</w:t>
      </w:r>
      <w:r>
        <w:rPr>
          <w:highlight w:val="white"/>
        </w:rPr>
        <w:t xml:space="preserve"> </w:t>
      </w:r>
      <w:r w:rsidRPr="005462FC">
        <w:rPr>
          <w:highlight w:val="white"/>
        </w:rPr>
        <w:t>and respect for everyone, whether they are experiencing mental health challenges or not (</w:t>
      </w:r>
      <w:hyperlink r:id="rId8">
        <w:r w:rsidRPr="00C647B3">
          <w:rPr>
            <w:rStyle w:val="Hyperlink"/>
            <w:highlight w:val="white"/>
          </w:rPr>
          <w:t>Mental Health First Aid</w:t>
        </w:r>
      </w:hyperlink>
      <w:r w:rsidRPr="005462FC">
        <w:rPr>
          <w:highlight w:val="white"/>
        </w:rPr>
        <w:t>, 2023).</w:t>
      </w:r>
    </w:p>
    <w:p w14:paraId="66996FCD" w14:textId="77777777" w:rsidR="006C69DD" w:rsidRDefault="006C69DD" w:rsidP="00C647B3">
      <w:pPr>
        <w:pStyle w:val="HELPsbulletedlist"/>
        <w:numPr>
          <w:ilvl w:val="1"/>
          <w:numId w:val="15"/>
        </w:numPr>
        <w:rPr>
          <w:highlight w:val="white"/>
        </w:rPr>
      </w:pPr>
      <w:r w:rsidRPr="005462FC">
        <w:rPr>
          <w:highlight w:val="white"/>
        </w:rPr>
        <w:t xml:space="preserve">Research indicates that use of person-first language is essential for stigma reduction, focusing on the person and not </w:t>
      </w:r>
      <w:r>
        <w:rPr>
          <w:highlight w:val="white"/>
        </w:rPr>
        <w:t>their</w:t>
      </w:r>
      <w:r w:rsidRPr="005462FC">
        <w:rPr>
          <w:highlight w:val="white"/>
        </w:rPr>
        <w:t xml:space="preserve"> condition. Research has shown that use of terms such as “substance abuser” is more likely to worsen stigma than </w:t>
      </w:r>
      <w:r>
        <w:rPr>
          <w:highlight w:val="white"/>
        </w:rPr>
        <w:t>using</w:t>
      </w:r>
      <w:r w:rsidRPr="005462FC">
        <w:rPr>
          <w:highlight w:val="white"/>
        </w:rPr>
        <w:t xml:space="preserve"> person-first language such as “a person with a substance use disorder.</w:t>
      </w:r>
    </w:p>
    <w:p w14:paraId="2762F9D8" w14:textId="77777777" w:rsidR="006C69DD" w:rsidRDefault="006C69DD" w:rsidP="00C647B3">
      <w:pPr>
        <w:pStyle w:val="HELPsbulletedlist"/>
        <w:rPr>
          <w:highlight w:val="white"/>
        </w:rPr>
      </w:pPr>
      <w:r>
        <w:rPr>
          <w:highlight w:val="white"/>
        </w:rPr>
        <w:t>Use a strengths-based approach or think positive.</w:t>
      </w:r>
    </w:p>
    <w:p w14:paraId="1B179C4D" w14:textId="77777777" w:rsidR="006C69DD" w:rsidRDefault="006C69DD" w:rsidP="00C647B3">
      <w:pPr>
        <w:pStyle w:val="HELPsbulletedlist"/>
        <w:numPr>
          <w:ilvl w:val="1"/>
          <w:numId w:val="15"/>
        </w:numPr>
        <w:rPr>
          <w:highlight w:val="white"/>
        </w:rPr>
      </w:pPr>
      <w:r>
        <w:rPr>
          <w:highlight w:val="white"/>
        </w:rPr>
        <w:t xml:space="preserve">Treat substance use disorder, addiction, and behavioral health concerns just as any other health condition. Health conditions can be prevented and treated. </w:t>
      </w:r>
    </w:p>
    <w:p w14:paraId="26E00DB9" w14:textId="7C32431C" w:rsidR="006C69DD" w:rsidRPr="00C647B3" w:rsidRDefault="006C69DD" w:rsidP="00C647B3">
      <w:pPr>
        <w:pStyle w:val="HELPsbulletedlist"/>
        <w:numPr>
          <w:ilvl w:val="1"/>
          <w:numId w:val="15"/>
        </w:numPr>
        <w:rPr>
          <w:highlight w:val="white"/>
        </w:rPr>
      </w:pPr>
      <w:r>
        <w:rPr>
          <w:i/>
          <w:iCs/>
          <w:highlight w:val="white"/>
        </w:rPr>
        <w:t xml:space="preserve">If needed, play </w:t>
      </w:r>
      <w:hyperlink r:id="rId9" w:history="1">
        <w:r w:rsidRPr="00C647B3">
          <w:rPr>
            <w:rStyle w:val="Hyperlink"/>
            <w:highlight w:val="white"/>
          </w:rPr>
          <w:t>Beat the Stigma</w:t>
        </w:r>
      </w:hyperlink>
      <w:r>
        <w:rPr>
          <w:i/>
          <w:iCs/>
          <w:highlight w:val="white"/>
        </w:rPr>
        <w:t xml:space="preserve"> to see the Ohio’s resources to reduce stigma and support behavioral health. </w:t>
      </w:r>
    </w:p>
    <w:p w14:paraId="7C7B381D" w14:textId="77777777" w:rsidR="006C69DD" w:rsidRPr="00D10D91" w:rsidRDefault="006C69DD" w:rsidP="00C647B3">
      <w:pPr>
        <w:pStyle w:val="HELPssubhead"/>
        <w:rPr>
          <w:highlight w:val="white"/>
        </w:rPr>
      </w:pPr>
      <w:r w:rsidRPr="00D10D91">
        <w:rPr>
          <w:highlight w:val="white"/>
        </w:rPr>
        <w:t>Activity 3: Words Matter: What to Say and Not to Say</w:t>
      </w:r>
    </w:p>
    <w:p w14:paraId="1E249C6F" w14:textId="77777777" w:rsidR="006C69DD" w:rsidRPr="00D10D91" w:rsidRDefault="006C69DD" w:rsidP="00C647B3">
      <w:pPr>
        <w:pStyle w:val="HELPsbulletedlist"/>
      </w:pPr>
      <w:r w:rsidRPr="00D10D91">
        <w:t xml:space="preserve">Attachment </w:t>
      </w:r>
      <w:r>
        <w:t>9.</w:t>
      </w:r>
      <w:r w:rsidRPr="00D10D91">
        <w:t>2</w:t>
      </w:r>
      <w:r>
        <w:t xml:space="preserve"> – </w:t>
      </w:r>
      <w:r w:rsidRPr="00D10D91">
        <w:t xml:space="preserve">Review with students what to say to reduce the stigma associated with SUD and mental health. </w:t>
      </w:r>
    </w:p>
    <w:p w14:paraId="7D921760" w14:textId="77777777" w:rsidR="006C69DD" w:rsidRDefault="006C69DD" w:rsidP="00C647B3">
      <w:pPr>
        <w:pStyle w:val="HELPsbulletedlist"/>
      </w:pPr>
      <w:r w:rsidRPr="00D10D91">
        <w:t>Students practice writing stigma</w:t>
      </w:r>
      <w:r>
        <w:t>-</w:t>
      </w:r>
      <w:r w:rsidRPr="00D10D91">
        <w:t>reducing or person-first language for each statement.</w:t>
      </w:r>
    </w:p>
    <w:p w14:paraId="6897C1E6" w14:textId="77777777" w:rsidR="006C69DD" w:rsidRDefault="006C69DD" w:rsidP="00C647B3">
      <w:pPr>
        <w:pStyle w:val="HELPsbulletedlist"/>
      </w:pPr>
      <w:r>
        <w:t>Discuss the answers to each question.</w:t>
      </w:r>
    </w:p>
    <w:p w14:paraId="20F67058" w14:textId="77777777" w:rsidR="006C69DD" w:rsidRPr="00797C54" w:rsidRDefault="006C69DD" w:rsidP="00C647B3">
      <w:pPr>
        <w:pStyle w:val="HELPsbulletedlist"/>
      </w:pPr>
      <w:r>
        <w:t>I</w:t>
      </w:r>
      <w:r w:rsidRPr="00797C54">
        <w:t>n Lesson 8</w:t>
      </w:r>
      <w:r>
        <w:t>,</w:t>
      </w:r>
      <w:r w:rsidRPr="00797C54">
        <w:t xml:space="preserve"> our focus was on how </w:t>
      </w:r>
      <w:r>
        <w:t>to</w:t>
      </w:r>
      <w:r w:rsidRPr="00797C54">
        <w:t xml:space="preserve"> </w:t>
      </w:r>
      <w:r>
        <w:t xml:space="preserve">show empathy, care and to </w:t>
      </w:r>
      <w:r w:rsidRPr="00797C54">
        <w:t xml:space="preserve">help if someone needs support or assistance. Address resources to support a person with SUD and/or a behavioral health concern. </w:t>
      </w:r>
    </w:p>
    <w:p w14:paraId="2940A701" w14:textId="77777777" w:rsidR="006C69DD" w:rsidRPr="006F0049" w:rsidRDefault="006C69DD" w:rsidP="00C647B3">
      <w:pPr>
        <w:pStyle w:val="HELPsbulletedlist"/>
      </w:pPr>
      <w:r>
        <w:t xml:space="preserve">If you recognize a sign of concern, reach out and use resources to support yourself and the person. </w:t>
      </w:r>
    </w:p>
    <w:p w14:paraId="2A60C6BA" w14:textId="77777777" w:rsidR="00C647B3" w:rsidRDefault="006C69DD" w:rsidP="00C647B3">
      <w:pPr>
        <w:pStyle w:val="HELPsHeadline"/>
      </w:pPr>
      <w:r w:rsidRPr="005462FC">
        <w:t xml:space="preserve">Closure: </w:t>
      </w:r>
    </w:p>
    <w:p w14:paraId="103B70D9" w14:textId="251974AF" w:rsidR="006C69DD" w:rsidRPr="00D10D91" w:rsidRDefault="006C69DD" w:rsidP="00A96DD0">
      <w:pPr>
        <w:pStyle w:val="HELPsbulletedlist"/>
      </w:pPr>
      <w:r w:rsidRPr="005462FC">
        <w:t>Exit Ticket</w:t>
      </w:r>
      <w:r w:rsidR="00C647B3">
        <w:t xml:space="preserve"> - </w:t>
      </w:r>
      <w:r w:rsidRPr="005462FC">
        <w:t xml:space="preserve">Give each student a </w:t>
      </w:r>
      <w:r>
        <w:t>sticky</w:t>
      </w:r>
      <w:r w:rsidRPr="005462FC">
        <w:t xml:space="preserve"> note</w:t>
      </w:r>
      <w:r>
        <w:t xml:space="preserve"> and</w:t>
      </w:r>
      <w:r w:rsidRPr="005462FC">
        <w:t xml:space="preserve"> have them write one thing they learned from the lesson today. Have them put it in an area of the classroom for other classes to see throughout the day. The </w:t>
      </w:r>
      <w:r>
        <w:t>sticky</w:t>
      </w:r>
      <w:r w:rsidRPr="005462FC">
        <w:t xml:space="preserve"> notes can be referred to for a review the following day. </w:t>
      </w:r>
    </w:p>
    <w:p w14:paraId="629B2013" w14:textId="04EC79ED" w:rsidR="006C69DD" w:rsidRPr="00C647B3" w:rsidRDefault="006C69DD" w:rsidP="002B0FBB">
      <w:pPr>
        <w:pStyle w:val="HELPsbulletedlist"/>
        <w:rPr>
          <w:highlight w:val="white"/>
        </w:rPr>
      </w:pPr>
      <w:r w:rsidRPr="00C647B3">
        <w:rPr>
          <w:i/>
          <w:iCs/>
          <w:highlight w:val="white"/>
        </w:rPr>
        <w:t>*Extension of Lesson:</w:t>
      </w:r>
      <w:r w:rsidR="00C647B3">
        <w:rPr>
          <w:i/>
          <w:iCs/>
          <w:highlight w:val="white"/>
        </w:rPr>
        <w:t xml:space="preserve"> </w:t>
      </w:r>
      <w:r w:rsidRPr="00C647B3">
        <w:rPr>
          <w:highlight w:val="white"/>
        </w:rPr>
        <w:t>Advocacy</w:t>
      </w:r>
      <w:r w:rsidR="00C647B3">
        <w:rPr>
          <w:highlight w:val="white"/>
        </w:rPr>
        <w:t xml:space="preserve"> - </w:t>
      </w:r>
      <w:r w:rsidRPr="00C647B3">
        <w:rPr>
          <w:highlight w:val="white"/>
        </w:rPr>
        <w:t>Commitment to Reducing Stigma (Attachment 9.3)</w:t>
      </w:r>
    </w:p>
    <w:p w14:paraId="742A641F" w14:textId="77777777" w:rsidR="006C69DD" w:rsidRPr="006F0049" w:rsidRDefault="006C69DD" w:rsidP="00C647B3">
      <w:pPr>
        <w:pStyle w:val="HELPsbulletedlist"/>
        <w:numPr>
          <w:ilvl w:val="1"/>
          <w:numId w:val="15"/>
        </w:numPr>
      </w:pPr>
      <w:r>
        <w:t xml:space="preserve">Students will articulate three ways they will reduce stigma and support others to make safe and healthy choices. </w:t>
      </w:r>
    </w:p>
    <w:p w14:paraId="194FF6B2" w14:textId="77777777" w:rsidR="006C69DD" w:rsidRDefault="006C69DD" w:rsidP="00C647B3">
      <w:pPr>
        <w:pStyle w:val="HELPsbulletedlist"/>
        <w:numPr>
          <w:ilvl w:val="1"/>
          <w:numId w:val="15"/>
        </w:numPr>
      </w:pPr>
      <w:r w:rsidRPr="005462FC">
        <w:rPr>
          <w:bCs/>
        </w:rPr>
        <w:lastRenderedPageBreak/>
        <w:t xml:space="preserve">Teacher </w:t>
      </w:r>
      <w:r w:rsidRPr="005462FC">
        <w:t>Resources: Additional materials outside of the Behavioral HELP</w:t>
      </w:r>
      <w:r>
        <w:t>s c</w:t>
      </w:r>
      <w:r w:rsidRPr="005462FC">
        <w:t xml:space="preserve">urriculum </w:t>
      </w:r>
      <w:r>
        <w:t>support</w:t>
      </w:r>
      <w:r w:rsidRPr="005462FC">
        <w:t xml:space="preserve"> the development or implementation of the lesson. </w:t>
      </w:r>
    </w:p>
    <w:p w14:paraId="5B97AEAE" w14:textId="3BB5B08F" w:rsidR="00C647B3" w:rsidRPr="005462FC" w:rsidRDefault="00C647B3" w:rsidP="00C647B3">
      <w:pPr>
        <w:pStyle w:val="HELPsHeadline"/>
      </w:pPr>
      <w:r>
        <w:t>Additional Resources:</w:t>
      </w:r>
    </w:p>
    <w:p w14:paraId="2BB7C0B0" w14:textId="77777777" w:rsidR="006C69DD" w:rsidRPr="0049223A" w:rsidRDefault="006C69DD" w:rsidP="00C647B3">
      <w:pPr>
        <w:pStyle w:val="HELPsbulletedlist"/>
        <w:rPr>
          <w:rStyle w:val="Hyperlink"/>
          <w:color w:val="000000" w:themeColor="text1"/>
          <w:u w:val="none"/>
        </w:rPr>
      </w:pPr>
      <w:hyperlink r:id="rId10" w:history="1">
        <w:r>
          <w:rPr>
            <w:rStyle w:val="Hyperlink"/>
          </w:rPr>
          <w:t>Ohio's Beat the Stigma campaign</w:t>
        </w:r>
      </w:hyperlink>
    </w:p>
    <w:p w14:paraId="4367F85A" w14:textId="77777777" w:rsidR="006C69DD" w:rsidRPr="0049223A" w:rsidRDefault="006C69DD" w:rsidP="00C647B3">
      <w:pPr>
        <w:pStyle w:val="HELPsbulletedlist"/>
        <w:rPr>
          <w:rStyle w:val="Hyperlink"/>
          <w:color w:val="000000" w:themeColor="text1"/>
          <w:u w:val="none"/>
        </w:rPr>
      </w:pPr>
      <w:hyperlink r:id="rId11" w:history="1">
        <w:r>
          <w:rPr>
            <w:rStyle w:val="Hyperlink"/>
          </w:rPr>
          <w:t>Words Matter – Terms to Avoid When Talking about Addiction</w:t>
        </w:r>
      </w:hyperlink>
    </w:p>
    <w:p w14:paraId="06AF7B6D" w14:textId="77777777" w:rsidR="006C69DD" w:rsidRPr="0049223A" w:rsidRDefault="006C69DD" w:rsidP="00C647B3">
      <w:pPr>
        <w:pStyle w:val="HELPsbulletedlist"/>
        <w:rPr>
          <w:rStyle w:val="Hyperlink"/>
          <w:color w:val="000000" w:themeColor="text1"/>
          <w:u w:val="none"/>
        </w:rPr>
      </w:pPr>
      <w:hyperlink r:id="rId12" w:history="1">
        <w:r>
          <w:rPr>
            <w:rStyle w:val="Hyperlink"/>
          </w:rPr>
          <w:t>Johns Hopkins Medicine: Reducing the Stigma of Addiction</w:t>
        </w:r>
      </w:hyperlink>
    </w:p>
    <w:p w14:paraId="151EB933" w14:textId="77777777" w:rsidR="006C69DD" w:rsidRPr="0049223A" w:rsidRDefault="006C69DD" w:rsidP="00C647B3">
      <w:pPr>
        <w:pStyle w:val="HELPsbulletedlist"/>
        <w:rPr>
          <w:rStyle w:val="Hyperlink"/>
          <w:color w:val="000000" w:themeColor="text1"/>
          <w:u w:val="none"/>
        </w:rPr>
      </w:pPr>
      <w:hyperlink r:id="rId13" w:history="1">
        <w:r>
          <w:rPr>
            <w:rStyle w:val="Hyperlink"/>
          </w:rPr>
          <w:t>National Center on Substance Abuse and Child Welfare: Disrupting Stigma</w:t>
        </w:r>
      </w:hyperlink>
    </w:p>
    <w:p w14:paraId="56B3A0A2" w14:textId="77777777" w:rsidR="006C69DD" w:rsidRPr="0049223A" w:rsidRDefault="006C69DD" w:rsidP="00C647B3">
      <w:pPr>
        <w:pStyle w:val="HELPsbulletedlist"/>
        <w:rPr>
          <w:rStyle w:val="Hyperlink"/>
          <w:color w:val="000000" w:themeColor="text1"/>
          <w:u w:val="none"/>
        </w:rPr>
      </w:pPr>
      <w:hyperlink r:id="rId14" w:history="1">
        <w:r>
          <w:rPr>
            <w:rStyle w:val="Hyperlink"/>
          </w:rPr>
          <w:t>Stigma, Discrimination, Treatment Effectiveness and Policy Support: Comparing Public Views about Drug Addiction with Mental Illness</w:t>
        </w:r>
      </w:hyperlink>
    </w:p>
    <w:p w14:paraId="44264F27" w14:textId="77777777" w:rsidR="006C69DD" w:rsidRDefault="006C69DD" w:rsidP="006C69DD">
      <w:pPr>
        <w:rPr>
          <w:rFonts w:ascii="Arial" w:hAnsi="Arial" w:cs="Arial"/>
          <w:sz w:val="20"/>
          <w:szCs w:val="20"/>
        </w:rPr>
      </w:pPr>
    </w:p>
    <w:p w14:paraId="0CB75F04" w14:textId="77777777" w:rsidR="006C69DD" w:rsidRDefault="006C69DD" w:rsidP="006C69DD">
      <w:pPr>
        <w:spacing w:after="120" w:line="276" w:lineRule="auto"/>
        <w:rPr>
          <w:rFonts w:cs="Arial"/>
          <w:b/>
        </w:rPr>
      </w:pPr>
      <w:r>
        <w:rPr>
          <w:rFonts w:cs="Arial"/>
          <w:b/>
        </w:rPr>
        <w:br w:type="page"/>
      </w:r>
    </w:p>
    <w:p w14:paraId="71C4D9BE" w14:textId="77777777" w:rsidR="006C69DD" w:rsidRDefault="006C69DD" w:rsidP="00C647B3">
      <w:pPr>
        <w:pStyle w:val="HELPssubhead"/>
      </w:pPr>
      <w:r>
        <w:lastRenderedPageBreak/>
        <w:t>Attachment 9.1: Reducing Stigma Guided Notes</w:t>
      </w:r>
    </w:p>
    <w:p w14:paraId="27E23E31" w14:textId="77777777" w:rsidR="006C69DD" w:rsidRDefault="006C69DD" w:rsidP="00C647B3">
      <w:pPr>
        <w:pStyle w:val="HELPsbodycopy"/>
        <w:numPr>
          <w:ilvl w:val="0"/>
          <w:numId w:val="182"/>
        </w:numPr>
      </w:pPr>
      <w:r>
        <w:t xml:space="preserve">What are possible barriers that could prevent a person from receiving the support they need? </w:t>
      </w:r>
    </w:p>
    <w:p w14:paraId="48FF713B" w14:textId="77777777" w:rsidR="006C69DD" w:rsidRDefault="006C69DD" w:rsidP="00C647B3">
      <w:pPr>
        <w:pStyle w:val="HELPsbodycopy"/>
      </w:pPr>
    </w:p>
    <w:p w14:paraId="1FF74F02" w14:textId="77777777" w:rsidR="00C647B3" w:rsidRDefault="00C647B3" w:rsidP="00C647B3">
      <w:pPr>
        <w:pStyle w:val="HELPsbodycopy"/>
      </w:pPr>
    </w:p>
    <w:p w14:paraId="186F9766" w14:textId="77777777" w:rsidR="00C647B3" w:rsidRDefault="00C647B3" w:rsidP="00C647B3">
      <w:pPr>
        <w:pStyle w:val="HELPsbodycopy"/>
      </w:pPr>
    </w:p>
    <w:p w14:paraId="00024746" w14:textId="77777777" w:rsidR="00C647B3" w:rsidRDefault="00C647B3" w:rsidP="00C647B3">
      <w:pPr>
        <w:pStyle w:val="HELPsbodycopy"/>
      </w:pPr>
    </w:p>
    <w:p w14:paraId="0AA7C94A" w14:textId="77777777" w:rsidR="006C69DD" w:rsidRDefault="006C69DD" w:rsidP="00C647B3">
      <w:pPr>
        <w:pStyle w:val="HELPsbodycopy"/>
        <w:numPr>
          <w:ilvl w:val="0"/>
          <w:numId w:val="182"/>
        </w:numPr>
      </w:pPr>
      <w:r>
        <w:t xml:space="preserve">What is </w:t>
      </w:r>
      <w:r w:rsidRPr="00D10D91">
        <w:rPr>
          <w:i/>
          <w:iCs/>
        </w:rPr>
        <w:t>stigma</w:t>
      </w:r>
      <w:r w:rsidRPr="005462FC">
        <w:t xml:space="preserve">? </w:t>
      </w:r>
    </w:p>
    <w:p w14:paraId="0F52298A" w14:textId="77777777" w:rsidR="00C647B3" w:rsidRPr="005462FC" w:rsidRDefault="00C647B3" w:rsidP="00C647B3">
      <w:pPr>
        <w:pStyle w:val="HELPsbodycopy"/>
      </w:pPr>
    </w:p>
    <w:p w14:paraId="189EB0C7" w14:textId="77777777" w:rsidR="006C69DD" w:rsidRDefault="006C69DD" w:rsidP="00C647B3">
      <w:pPr>
        <w:pStyle w:val="HELPsbodycopy"/>
      </w:pPr>
    </w:p>
    <w:p w14:paraId="5747E884" w14:textId="77777777" w:rsidR="00C647B3" w:rsidRPr="005462FC" w:rsidRDefault="00C647B3" w:rsidP="00C647B3">
      <w:pPr>
        <w:pStyle w:val="HELPsbodycopy"/>
      </w:pPr>
    </w:p>
    <w:p w14:paraId="1AF07B17" w14:textId="77777777" w:rsidR="006C69DD" w:rsidRDefault="006C69DD" w:rsidP="00C647B3">
      <w:pPr>
        <w:pStyle w:val="HELPsbodycopy"/>
        <w:numPr>
          <w:ilvl w:val="0"/>
          <w:numId w:val="182"/>
        </w:numPr>
      </w:pPr>
      <w:r w:rsidRPr="005462FC">
        <w:t xml:space="preserve">How would you explain </w:t>
      </w:r>
      <w:r w:rsidRPr="005462FC">
        <w:rPr>
          <w:i/>
        </w:rPr>
        <w:t>self-stigma</w:t>
      </w:r>
      <w:r w:rsidRPr="005462FC">
        <w:t xml:space="preserve">? </w:t>
      </w:r>
    </w:p>
    <w:p w14:paraId="34BEBA53" w14:textId="77777777" w:rsidR="00C647B3" w:rsidRDefault="00C647B3" w:rsidP="00C647B3">
      <w:pPr>
        <w:pStyle w:val="HELPsbodycopy"/>
      </w:pPr>
    </w:p>
    <w:p w14:paraId="05C829FB" w14:textId="77777777" w:rsidR="00C647B3" w:rsidRPr="005462FC" w:rsidRDefault="00C647B3" w:rsidP="00C647B3">
      <w:pPr>
        <w:pStyle w:val="HELPsbodycopy"/>
      </w:pPr>
    </w:p>
    <w:p w14:paraId="706AAED7" w14:textId="77777777" w:rsidR="006C69DD" w:rsidRPr="005462FC" w:rsidRDefault="006C69DD" w:rsidP="00C647B3">
      <w:pPr>
        <w:pStyle w:val="HELPsbodycopy"/>
      </w:pPr>
    </w:p>
    <w:p w14:paraId="47C272BA" w14:textId="77777777" w:rsidR="006C69DD" w:rsidRDefault="006C69DD" w:rsidP="00C647B3">
      <w:pPr>
        <w:pStyle w:val="HELPsbodycopy"/>
        <w:numPr>
          <w:ilvl w:val="0"/>
          <w:numId w:val="182"/>
        </w:numPr>
      </w:pPr>
      <w:r w:rsidRPr="005462FC">
        <w:t xml:space="preserve">How would you explain </w:t>
      </w:r>
      <w:r w:rsidRPr="005462FC">
        <w:rPr>
          <w:i/>
        </w:rPr>
        <w:t>public stigma</w:t>
      </w:r>
      <w:r w:rsidRPr="005462FC">
        <w:t xml:space="preserve">? </w:t>
      </w:r>
    </w:p>
    <w:p w14:paraId="2FE09843" w14:textId="77777777" w:rsidR="00C647B3" w:rsidRDefault="00C647B3" w:rsidP="00C647B3">
      <w:pPr>
        <w:pStyle w:val="HELPsbodycopy"/>
      </w:pPr>
    </w:p>
    <w:p w14:paraId="25C0B9EC" w14:textId="77777777" w:rsidR="00C647B3" w:rsidRDefault="00C647B3" w:rsidP="00C647B3">
      <w:pPr>
        <w:pStyle w:val="HELPsbodycopy"/>
      </w:pPr>
    </w:p>
    <w:p w14:paraId="59EE7AC2" w14:textId="77777777" w:rsidR="00C647B3" w:rsidRPr="005462FC" w:rsidRDefault="00C647B3" w:rsidP="00C647B3">
      <w:pPr>
        <w:pStyle w:val="HELPsbodycopy"/>
      </w:pPr>
    </w:p>
    <w:p w14:paraId="04DA971C" w14:textId="77777777" w:rsidR="006C69DD" w:rsidRPr="005462FC" w:rsidRDefault="006C69DD" w:rsidP="00C647B3">
      <w:pPr>
        <w:pStyle w:val="HELPsbodycopy"/>
      </w:pPr>
    </w:p>
    <w:p w14:paraId="50E3C90A" w14:textId="77777777" w:rsidR="006C69DD" w:rsidRDefault="006C69DD" w:rsidP="00C647B3">
      <w:pPr>
        <w:pStyle w:val="HELPsbodycopy"/>
        <w:numPr>
          <w:ilvl w:val="0"/>
          <w:numId w:val="182"/>
        </w:numPr>
      </w:pPr>
      <w:r w:rsidRPr="005462FC">
        <w:t xml:space="preserve">How would you explain </w:t>
      </w:r>
      <w:r w:rsidRPr="005462FC">
        <w:rPr>
          <w:i/>
        </w:rPr>
        <w:t>structural stigma</w:t>
      </w:r>
      <w:r w:rsidRPr="005462FC">
        <w:t xml:space="preserve">? </w:t>
      </w:r>
    </w:p>
    <w:p w14:paraId="1510B399" w14:textId="77777777" w:rsidR="00C647B3" w:rsidRDefault="00C647B3" w:rsidP="00C647B3">
      <w:pPr>
        <w:pStyle w:val="HELPsbodycopy"/>
      </w:pPr>
    </w:p>
    <w:p w14:paraId="2E1E429F" w14:textId="77777777" w:rsidR="00C647B3" w:rsidRPr="005462FC" w:rsidRDefault="00C647B3" w:rsidP="00C647B3">
      <w:pPr>
        <w:pStyle w:val="HELPsbodycopy"/>
      </w:pPr>
    </w:p>
    <w:p w14:paraId="5B56C58D" w14:textId="77777777" w:rsidR="006C69DD" w:rsidRDefault="006C69DD" w:rsidP="00C647B3">
      <w:pPr>
        <w:pStyle w:val="HELPsbodycopy"/>
      </w:pPr>
    </w:p>
    <w:p w14:paraId="65AE2F75" w14:textId="77777777" w:rsidR="00C647B3" w:rsidRPr="005462FC" w:rsidRDefault="00C647B3" w:rsidP="00C647B3">
      <w:pPr>
        <w:pStyle w:val="HELPsbodycopy"/>
      </w:pPr>
    </w:p>
    <w:p w14:paraId="2AE5998D" w14:textId="77777777" w:rsidR="006C69DD" w:rsidRPr="005462FC" w:rsidRDefault="006C69DD" w:rsidP="00C647B3">
      <w:pPr>
        <w:pStyle w:val="HELPsbodycopy"/>
        <w:numPr>
          <w:ilvl w:val="0"/>
          <w:numId w:val="182"/>
        </w:numPr>
      </w:pPr>
      <w:r w:rsidRPr="005462FC">
        <w:t>How could self</w:t>
      </w:r>
      <w:r>
        <w:t>-</w:t>
      </w:r>
      <w:r w:rsidRPr="005462FC">
        <w:t>, public, or structural</w:t>
      </w:r>
      <w:r>
        <w:t xml:space="preserve"> stigma</w:t>
      </w:r>
      <w:r w:rsidRPr="005462FC">
        <w:t xml:space="preserve"> impact the recovery of someone with SUD? </w:t>
      </w:r>
    </w:p>
    <w:p w14:paraId="04EDDC6A" w14:textId="77777777" w:rsidR="006C69DD" w:rsidRDefault="006C69DD" w:rsidP="00C647B3">
      <w:pPr>
        <w:pStyle w:val="HELPsbodycopy"/>
      </w:pPr>
    </w:p>
    <w:p w14:paraId="78FCED6E" w14:textId="77777777" w:rsidR="00C647B3" w:rsidRDefault="00C647B3" w:rsidP="00C647B3">
      <w:pPr>
        <w:pStyle w:val="HELPsbodycopy"/>
      </w:pPr>
    </w:p>
    <w:p w14:paraId="2F95BF2D" w14:textId="77777777" w:rsidR="00C647B3" w:rsidRDefault="00C647B3" w:rsidP="00C647B3">
      <w:pPr>
        <w:pStyle w:val="HELPsbodycopy"/>
      </w:pPr>
    </w:p>
    <w:p w14:paraId="4364089D" w14:textId="77777777" w:rsidR="00C647B3" w:rsidRPr="005462FC" w:rsidRDefault="00C647B3" w:rsidP="00C647B3">
      <w:pPr>
        <w:pStyle w:val="HELPsbodycopy"/>
      </w:pPr>
    </w:p>
    <w:p w14:paraId="342D862E" w14:textId="77777777" w:rsidR="006C69DD" w:rsidRDefault="006C69DD" w:rsidP="00C647B3">
      <w:pPr>
        <w:pStyle w:val="HELPsbodycopy"/>
        <w:numPr>
          <w:ilvl w:val="0"/>
          <w:numId w:val="182"/>
        </w:numPr>
      </w:pPr>
      <w:r w:rsidRPr="005462FC">
        <w:t xml:space="preserve">Why do you think it is important to be aware of or reduce stigma? </w:t>
      </w:r>
    </w:p>
    <w:p w14:paraId="17402042" w14:textId="77777777" w:rsidR="00C647B3" w:rsidRDefault="00C647B3" w:rsidP="00C647B3">
      <w:pPr>
        <w:pStyle w:val="HELPsbodycopy"/>
      </w:pPr>
    </w:p>
    <w:p w14:paraId="493146B9" w14:textId="77777777" w:rsidR="00C647B3" w:rsidRDefault="00C647B3" w:rsidP="00C647B3">
      <w:pPr>
        <w:pStyle w:val="HELPsbodycopy"/>
      </w:pPr>
    </w:p>
    <w:p w14:paraId="0F300FBA" w14:textId="77777777" w:rsidR="00C647B3" w:rsidRPr="005462FC" w:rsidRDefault="00C647B3" w:rsidP="00C647B3">
      <w:pPr>
        <w:pStyle w:val="HELPsbodycopy"/>
      </w:pPr>
    </w:p>
    <w:p w14:paraId="140330E1" w14:textId="77777777" w:rsidR="006C69DD" w:rsidRPr="005462FC" w:rsidRDefault="006C69DD" w:rsidP="00C647B3">
      <w:pPr>
        <w:pStyle w:val="HELPsbodycopy"/>
      </w:pPr>
    </w:p>
    <w:p w14:paraId="5976EE18" w14:textId="77777777" w:rsidR="006C69DD" w:rsidRPr="000F0C8F" w:rsidRDefault="006C69DD" w:rsidP="00C647B3">
      <w:pPr>
        <w:pStyle w:val="HELPsbodycopy"/>
        <w:rPr>
          <w:rFonts w:eastAsiaTheme="majorEastAsia"/>
          <w:b/>
          <w:bCs/>
          <w:color w:val="333333"/>
        </w:rPr>
      </w:pPr>
      <w:bookmarkStart w:id="0" w:name="_iax0p8bh1pud" w:colFirst="0" w:colLast="0"/>
      <w:bookmarkEnd w:id="0"/>
      <w:r>
        <w:rPr>
          <w:color w:val="333333"/>
        </w:rPr>
        <w:t>My commitment to reducing stigma is to ________________________________________________</w:t>
      </w:r>
    </w:p>
    <w:p w14:paraId="4298FE10" w14:textId="77777777" w:rsidR="006C69DD" w:rsidRPr="000F0C8F" w:rsidRDefault="006C69DD" w:rsidP="006C69DD">
      <w:pPr>
        <w:spacing w:after="120" w:line="276" w:lineRule="auto"/>
        <w:ind w:left="360"/>
        <w:rPr>
          <w:rFonts w:eastAsiaTheme="majorEastAsia" w:cs="Arial"/>
          <w:b/>
          <w:bCs/>
          <w:color w:val="333333"/>
        </w:rPr>
      </w:pPr>
      <w:r w:rsidRPr="000F0C8F">
        <w:rPr>
          <w:rFonts w:cs="Arial"/>
          <w:color w:val="333333"/>
        </w:rPr>
        <w:br w:type="page"/>
      </w:r>
    </w:p>
    <w:p w14:paraId="02578282" w14:textId="77777777" w:rsidR="006C69DD" w:rsidRDefault="006C69DD" w:rsidP="00C647B3">
      <w:pPr>
        <w:pStyle w:val="HELPssubhead"/>
      </w:pPr>
      <w:r w:rsidRPr="005462FC">
        <w:lastRenderedPageBreak/>
        <w:t xml:space="preserve">Attachment </w:t>
      </w:r>
      <w:r>
        <w:t>9.</w:t>
      </w:r>
      <w:r w:rsidRPr="005462FC">
        <w:t>2</w:t>
      </w:r>
      <w:bookmarkStart w:id="1" w:name="_i3d0wgl4ihh7" w:colFirst="0" w:colLast="0"/>
      <w:bookmarkEnd w:id="1"/>
      <w:r>
        <w:t xml:space="preserve">: </w:t>
      </w:r>
      <w:r w:rsidRPr="005462FC">
        <w:t xml:space="preserve">Words </w:t>
      </w:r>
      <w:r>
        <w:t>Matter</w:t>
      </w:r>
    </w:p>
    <w:p w14:paraId="72366EC5" w14:textId="77777777" w:rsidR="006C69DD" w:rsidRPr="00E05E1A" w:rsidRDefault="006C69DD" w:rsidP="006C69DD"/>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C69DD" w:rsidRPr="005462FC" w14:paraId="5DFDBFD6" w14:textId="77777777" w:rsidTr="001F706C">
        <w:trPr>
          <w:trHeight w:val="474"/>
        </w:trPr>
        <w:tc>
          <w:tcPr>
            <w:tcW w:w="4680" w:type="dxa"/>
            <w:shd w:val="clear" w:color="auto" w:fill="auto"/>
            <w:tcMar>
              <w:top w:w="100" w:type="dxa"/>
              <w:left w:w="100" w:type="dxa"/>
              <w:bottom w:w="100" w:type="dxa"/>
              <w:right w:w="100" w:type="dxa"/>
            </w:tcMar>
            <w:vAlign w:val="center"/>
          </w:tcPr>
          <w:p w14:paraId="2D446897" w14:textId="77777777" w:rsidR="006C69DD" w:rsidRPr="00C647B3" w:rsidRDefault="006C69DD" w:rsidP="00C647B3">
            <w:pPr>
              <w:pStyle w:val="HELPsbodycopy"/>
              <w:jc w:val="center"/>
              <w:rPr>
                <w:b/>
                <w:bCs/>
                <w:sz w:val="24"/>
                <w:szCs w:val="24"/>
              </w:rPr>
            </w:pPr>
            <w:r w:rsidRPr="00C647B3">
              <w:rPr>
                <w:b/>
                <w:bCs/>
                <w:sz w:val="24"/>
                <w:szCs w:val="24"/>
              </w:rPr>
              <w:t xml:space="preserve">Instead of these stigmatizing </w:t>
            </w:r>
            <w:r w:rsidRPr="00C647B3">
              <w:rPr>
                <w:b/>
                <w:bCs/>
                <w:sz w:val="24"/>
                <w:szCs w:val="24"/>
              </w:rPr>
              <w:br/>
              <w:t>words and phrases ...</w:t>
            </w:r>
          </w:p>
        </w:tc>
        <w:tc>
          <w:tcPr>
            <w:tcW w:w="4680" w:type="dxa"/>
            <w:shd w:val="clear" w:color="auto" w:fill="auto"/>
            <w:tcMar>
              <w:top w:w="100" w:type="dxa"/>
              <w:left w:w="100" w:type="dxa"/>
              <w:bottom w:w="100" w:type="dxa"/>
              <w:right w:w="100" w:type="dxa"/>
            </w:tcMar>
            <w:vAlign w:val="center"/>
          </w:tcPr>
          <w:p w14:paraId="346D3E5A" w14:textId="77777777" w:rsidR="006C69DD" w:rsidRPr="00C647B3" w:rsidRDefault="006C69DD" w:rsidP="00C647B3">
            <w:pPr>
              <w:pStyle w:val="HELPsbodycopy"/>
              <w:jc w:val="center"/>
              <w:rPr>
                <w:b/>
                <w:bCs/>
                <w:sz w:val="24"/>
                <w:szCs w:val="24"/>
              </w:rPr>
            </w:pPr>
            <w:r w:rsidRPr="00C647B3">
              <w:rPr>
                <w:b/>
                <w:bCs/>
                <w:sz w:val="24"/>
                <w:szCs w:val="24"/>
              </w:rPr>
              <w:t>Try these preferred alternatives</w:t>
            </w:r>
          </w:p>
        </w:tc>
      </w:tr>
      <w:tr w:rsidR="006C69DD" w:rsidRPr="005462FC" w14:paraId="422C949E" w14:textId="77777777" w:rsidTr="001F706C">
        <w:tc>
          <w:tcPr>
            <w:tcW w:w="4680" w:type="dxa"/>
            <w:shd w:val="clear" w:color="auto" w:fill="auto"/>
            <w:tcMar>
              <w:top w:w="100" w:type="dxa"/>
              <w:left w:w="100" w:type="dxa"/>
              <w:bottom w:w="100" w:type="dxa"/>
              <w:right w:w="100" w:type="dxa"/>
            </w:tcMar>
            <w:vAlign w:val="center"/>
          </w:tcPr>
          <w:p w14:paraId="6AB556F9" w14:textId="77777777" w:rsidR="006C69DD" w:rsidRPr="00C647B3" w:rsidRDefault="006C69DD" w:rsidP="00C647B3">
            <w:pPr>
              <w:pStyle w:val="HELPsbulletedlist"/>
            </w:pPr>
            <w:r w:rsidRPr="00C647B3">
              <w:t>Substance abuse/drug abuse</w:t>
            </w:r>
          </w:p>
        </w:tc>
        <w:tc>
          <w:tcPr>
            <w:tcW w:w="4680" w:type="dxa"/>
            <w:shd w:val="clear" w:color="auto" w:fill="auto"/>
            <w:tcMar>
              <w:top w:w="100" w:type="dxa"/>
              <w:left w:w="100" w:type="dxa"/>
              <w:bottom w:w="100" w:type="dxa"/>
              <w:right w:w="100" w:type="dxa"/>
            </w:tcMar>
            <w:vAlign w:val="center"/>
          </w:tcPr>
          <w:p w14:paraId="49D66D51" w14:textId="77777777" w:rsidR="006C69DD" w:rsidRPr="00C647B3" w:rsidRDefault="006C69DD" w:rsidP="00C647B3">
            <w:pPr>
              <w:pStyle w:val="HELPsbulletedlist"/>
            </w:pPr>
            <w:r w:rsidRPr="00C647B3">
              <w:t>Substance use disorder</w:t>
            </w:r>
          </w:p>
        </w:tc>
      </w:tr>
      <w:tr w:rsidR="006C69DD" w:rsidRPr="005462FC" w14:paraId="37EE6678" w14:textId="77777777" w:rsidTr="001F706C">
        <w:tc>
          <w:tcPr>
            <w:tcW w:w="4680" w:type="dxa"/>
            <w:shd w:val="clear" w:color="auto" w:fill="auto"/>
            <w:tcMar>
              <w:top w:w="100" w:type="dxa"/>
              <w:left w:w="100" w:type="dxa"/>
              <w:bottom w:w="100" w:type="dxa"/>
              <w:right w:w="100" w:type="dxa"/>
            </w:tcMar>
            <w:vAlign w:val="center"/>
          </w:tcPr>
          <w:p w14:paraId="434E4338" w14:textId="77777777" w:rsidR="006C69DD" w:rsidRPr="00C647B3" w:rsidRDefault="006C69DD" w:rsidP="00C647B3">
            <w:pPr>
              <w:pStyle w:val="HELPsbulletedlist"/>
            </w:pPr>
            <w:r w:rsidRPr="00C647B3">
              <w:t>Mental illness</w:t>
            </w:r>
          </w:p>
        </w:tc>
        <w:tc>
          <w:tcPr>
            <w:tcW w:w="4680" w:type="dxa"/>
            <w:shd w:val="clear" w:color="auto" w:fill="auto"/>
            <w:tcMar>
              <w:top w:w="100" w:type="dxa"/>
              <w:left w:w="100" w:type="dxa"/>
              <w:bottom w:w="100" w:type="dxa"/>
              <w:right w:w="100" w:type="dxa"/>
            </w:tcMar>
            <w:vAlign w:val="center"/>
          </w:tcPr>
          <w:p w14:paraId="2C75A2AC" w14:textId="77777777" w:rsidR="006C69DD" w:rsidRPr="00C647B3" w:rsidRDefault="006C69DD" w:rsidP="00C647B3">
            <w:pPr>
              <w:pStyle w:val="HELPsbulletedlist"/>
            </w:pPr>
            <w:r w:rsidRPr="00C647B3">
              <w:t>Mental health challenge or crisis</w:t>
            </w:r>
          </w:p>
        </w:tc>
      </w:tr>
      <w:tr w:rsidR="006C69DD" w:rsidRPr="005462FC" w14:paraId="09D0717E" w14:textId="77777777" w:rsidTr="001F706C">
        <w:tc>
          <w:tcPr>
            <w:tcW w:w="4680" w:type="dxa"/>
            <w:shd w:val="clear" w:color="auto" w:fill="auto"/>
            <w:tcMar>
              <w:top w:w="100" w:type="dxa"/>
              <w:left w:w="100" w:type="dxa"/>
              <w:bottom w:w="100" w:type="dxa"/>
              <w:right w:w="100" w:type="dxa"/>
            </w:tcMar>
            <w:vAlign w:val="center"/>
          </w:tcPr>
          <w:p w14:paraId="4FDDD618" w14:textId="77777777" w:rsidR="006C69DD" w:rsidRPr="00C647B3" w:rsidRDefault="006C69DD" w:rsidP="00C647B3">
            <w:pPr>
              <w:pStyle w:val="HELPsbulletedlist"/>
            </w:pPr>
            <w:r w:rsidRPr="00C647B3">
              <w:t>Drug habit</w:t>
            </w:r>
          </w:p>
        </w:tc>
        <w:tc>
          <w:tcPr>
            <w:tcW w:w="4680" w:type="dxa"/>
            <w:shd w:val="clear" w:color="auto" w:fill="auto"/>
            <w:tcMar>
              <w:top w:w="100" w:type="dxa"/>
              <w:left w:w="100" w:type="dxa"/>
              <w:bottom w:w="100" w:type="dxa"/>
              <w:right w:w="100" w:type="dxa"/>
            </w:tcMar>
            <w:vAlign w:val="center"/>
          </w:tcPr>
          <w:p w14:paraId="0C6B4205" w14:textId="77777777" w:rsidR="006C69DD" w:rsidRPr="00C647B3" w:rsidRDefault="006C69DD" w:rsidP="00C647B3">
            <w:pPr>
              <w:pStyle w:val="HELPsbulletedlist"/>
            </w:pPr>
            <w:r w:rsidRPr="00C647B3">
              <w:t>Addiction</w:t>
            </w:r>
          </w:p>
        </w:tc>
      </w:tr>
      <w:tr w:rsidR="006C69DD" w:rsidRPr="005462FC" w14:paraId="4FA1C7F1" w14:textId="77777777" w:rsidTr="001F706C">
        <w:tc>
          <w:tcPr>
            <w:tcW w:w="4680" w:type="dxa"/>
            <w:shd w:val="clear" w:color="auto" w:fill="auto"/>
            <w:tcMar>
              <w:top w:w="100" w:type="dxa"/>
              <w:left w:w="100" w:type="dxa"/>
              <w:bottom w:w="100" w:type="dxa"/>
              <w:right w:w="100" w:type="dxa"/>
            </w:tcMar>
            <w:vAlign w:val="center"/>
          </w:tcPr>
          <w:p w14:paraId="1C9EA0AE" w14:textId="77777777" w:rsidR="006C69DD" w:rsidRPr="00C647B3" w:rsidRDefault="006C69DD" w:rsidP="00C647B3">
            <w:pPr>
              <w:pStyle w:val="HELPsbulletedlist"/>
            </w:pPr>
            <w:r w:rsidRPr="00C647B3">
              <w:t>Abuser</w:t>
            </w:r>
          </w:p>
          <w:p w14:paraId="0C86E5A4" w14:textId="77777777" w:rsidR="006C69DD" w:rsidRPr="00C647B3" w:rsidRDefault="006C69DD" w:rsidP="00C647B3">
            <w:pPr>
              <w:pStyle w:val="HELPsbulletedlist"/>
            </w:pPr>
            <w:r w:rsidRPr="00C647B3">
              <w:t>Substance abuser</w:t>
            </w:r>
          </w:p>
          <w:p w14:paraId="2E24816C" w14:textId="77777777" w:rsidR="006C69DD" w:rsidRPr="00C647B3" w:rsidRDefault="006C69DD" w:rsidP="00C647B3">
            <w:pPr>
              <w:pStyle w:val="HELPsbulletedlist"/>
            </w:pPr>
            <w:r w:rsidRPr="00C647B3">
              <w:t>Drug abuser</w:t>
            </w:r>
          </w:p>
          <w:p w14:paraId="4985D297" w14:textId="77777777" w:rsidR="006C69DD" w:rsidRPr="00C647B3" w:rsidRDefault="006C69DD" w:rsidP="00C647B3">
            <w:pPr>
              <w:pStyle w:val="HELPsbulletedlist"/>
            </w:pPr>
            <w:r w:rsidRPr="00C647B3">
              <w:t>Addict</w:t>
            </w:r>
          </w:p>
          <w:p w14:paraId="2DECDA33" w14:textId="77777777" w:rsidR="006C69DD" w:rsidRPr="00C647B3" w:rsidRDefault="006C69DD" w:rsidP="00C647B3">
            <w:pPr>
              <w:pStyle w:val="HELPsbulletedlist"/>
            </w:pPr>
            <w:r w:rsidRPr="00C647B3">
              <w:t>Alcoholic</w:t>
            </w:r>
          </w:p>
          <w:p w14:paraId="727BAD37" w14:textId="77777777" w:rsidR="006C69DD" w:rsidRPr="00C647B3" w:rsidRDefault="006C69DD" w:rsidP="00C647B3">
            <w:pPr>
              <w:pStyle w:val="HELPsbulletedlist"/>
            </w:pPr>
            <w:r w:rsidRPr="00C647B3">
              <w:t>Drunk</w:t>
            </w:r>
          </w:p>
          <w:p w14:paraId="0DB11D41" w14:textId="77777777" w:rsidR="006C69DD" w:rsidRPr="00C647B3" w:rsidRDefault="006C69DD" w:rsidP="00C647B3">
            <w:pPr>
              <w:pStyle w:val="HELPsbulletedlist"/>
            </w:pPr>
            <w:r w:rsidRPr="00C647B3">
              <w:t>Junkie</w:t>
            </w:r>
          </w:p>
          <w:p w14:paraId="5EBC0D45" w14:textId="77777777" w:rsidR="006C69DD" w:rsidRPr="00C647B3" w:rsidRDefault="006C69DD" w:rsidP="00C647B3">
            <w:pPr>
              <w:pStyle w:val="HELPsbulletedlist"/>
            </w:pPr>
            <w:r w:rsidRPr="00C647B3">
              <w:t>User</w:t>
            </w:r>
          </w:p>
        </w:tc>
        <w:tc>
          <w:tcPr>
            <w:tcW w:w="4680" w:type="dxa"/>
            <w:shd w:val="clear" w:color="auto" w:fill="auto"/>
            <w:tcMar>
              <w:top w:w="100" w:type="dxa"/>
              <w:left w:w="100" w:type="dxa"/>
              <w:bottom w:w="100" w:type="dxa"/>
              <w:right w:w="100" w:type="dxa"/>
            </w:tcMar>
            <w:vAlign w:val="center"/>
          </w:tcPr>
          <w:p w14:paraId="6F55F4EB" w14:textId="77777777" w:rsidR="006C69DD" w:rsidRPr="00C647B3" w:rsidRDefault="006C69DD" w:rsidP="00C647B3">
            <w:pPr>
              <w:pStyle w:val="HELPsbulletedlist"/>
            </w:pPr>
            <w:r w:rsidRPr="00C647B3">
              <w:t xml:space="preserve">Person with a substance </w:t>
            </w:r>
            <w:r w:rsidRPr="00C647B3">
              <w:br/>
              <w:t>use challenge or disorder</w:t>
            </w:r>
          </w:p>
        </w:tc>
      </w:tr>
      <w:tr w:rsidR="006C69DD" w:rsidRPr="005462FC" w14:paraId="4436B23D" w14:textId="77777777" w:rsidTr="001F706C">
        <w:tc>
          <w:tcPr>
            <w:tcW w:w="4680" w:type="dxa"/>
            <w:shd w:val="clear" w:color="auto" w:fill="auto"/>
            <w:tcMar>
              <w:top w:w="100" w:type="dxa"/>
              <w:left w:w="100" w:type="dxa"/>
              <w:bottom w:w="100" w:type="dxa"/>
              <w:right w:w="100" w:type="dxa"/>
            </w:tcMar>
            <w:vAlign w:val="center"/>
          </w:tcPr>
          <w:p w14:paraId="0C804A09" w14:textId="77777777" w:rsidR="006C69DD" w:rsidRPr="00C647B3" w:rsidRDefault="006C69DD" w:rsidP="00C647B3">
            <w:pPr>
              <w:pStyle w:val="HELPsbulletedlist"/>
            </w:pPr>
            <w:r w:rsidRPr="00C647B3">
              <w:t>Problem</w:t>
            </w:r>
          </w:p>
        </w:tc>
        <w:tc>
          <w:tcPr>
            <w:tcW w:w="4680" w:type="dxa"/>
            <w:shd w:val="clear" w:color="auto" w:fill="auto"/>
            <w:tcMar>
              <w:top w:w="100" w:type="dxa"/>
              <w:left w:w="100" w:type="dxa"/>
              <w:bottom w:w="100" w:type="dxa"/>
              <w:right w:w="100" w:type="dxa"/>
            </w:tcMar>
            <w:vAlign w:val="center"/>
          </w:tcPr>
          <w:p w14:paraId="30A4FACF" w14:textId="77777777" w:rsidR="006C69DD" w:rsidRPr="00C647B3" w:rsidRDefault="006C69DD" w:rsidP="00C647B3">
            <w:pPr>
              <w:pStyle w:val="HELPsbulletedlist"/>
            </w:pPr>
            <w:r w:rsidRPr="00C647B3">
              <w:t>Risky, unhealthy, or heavy use</w:t>
            </w:r>
          </w:p>
        </w:tc>
      </w:tr>
      <w:tr w:rsidR="006C69DD" w:rsidRPr="005462FC" w14:paraId="7D91840A" w14:textId="77777777" w:rsidTr="001F706C">
        <w:tc>
          <w:tcPr>
            <w:tcW w:w="4680" w:type="dxa"/>
            <w:shd w:val="clear" w:color="auto" w:fill="auto"/>
            <w:tcMar>
              <w:top w:w="100" w:type="dxa"/>
              <w:left w:w="100" w:type="dxa"/>
              <w:bottom w:w="100" w:type="dxa"/>
              <w:right w:w="100" w:type="dxa"/>
            </w:tcMar>
            <w:vAlign w:val="center"/>
          </w:tcPr>
          <w:p w14:paraId="01609C3D" w14:textId="77777777" w:rsidR="006C69DD" w:rsidRPr="00C647B3" w:rsidRDefault="006C69DD" w:rsidP="00C647B3">
            <w:pPr>
              <w:pStyle w:val="HELPsbulletedlist"/>
            </w:pPr>
            <w:r w:rsidRPr="00C647B3">
              <w:t>Clean (person)</w:t>
            </w:r>
          </w:p>
        </w:tc>
        <w:tc>
          <w:tcPr>
            <w:tcW w:w="4680" w:type="dxa"/>
            <w:shd w:val="clear" w:color="auto" w:fill="auto"/>
            <w:tcMar>
              <w:top w:w="100" w:type="dxa"/>
              <w:left w:w="100" w:type="dxa"/>
              <w:bottom w:w="100" w:type="dxa"/>
              <w:right w:w="100" w:type="dxa"/>
            </w:tcMar>
            <w:vAlign w:val="center"/>
          </w:tcPr>
          <w:p w14:paraId="72568DF9" w14:textId="77777777" w:rsidR="006C69DD" w:rsidRPr="00C647B3" w:rsidRDefault="006C69DD" w:rsidP="00C647B3">
            <w:pPr>
              <w:pStyle w:val="HELPsbulletedlist"/>
            </w:pPr>
            <w:r w:rsidRPr="00C647B3">
              <w:t>In recovery</w:t>
            </w:r>
          </w:p>
        </w:tc>
      </w:tr>
      <w:tr w:rsidR="006C69DD" w:rsidRPr="005462FC" w14:paraId="3EDF07BA" w14:textId="77777777" w:rsidTr="001F706C">
        <w:tc>
          <w:tcPr>
            <w:tcW w:w="4680" w:type="dxa"/>
            <w:shd w:val="clear" w:color="auto" w:fill="auto"/>
            <w:tcMar>
              <w:top w:w="100" w:type="dxa"/>
              <w:left w:w="100" w:type="dxa"/>
              <w:bottom w:w="100" w:type="dxa"/>
              <w:right w:w="100" w:type="dxa"/>
            </w:tcMar>
            <w:vAlign w:val="center"/>
          </w:tcPr>
          <w:p w14:paraId="52835F4E" w14:textId="77777777" w:rsidR="006C69DD" w:rsidRPr="00C647B3" w:rsidRDefault="006C69DD" w:rsidP="00C647B3">
            <w:pPr>
              <w:pStyle w:val="HELPsbulletedlist"/>
            </w:pPr>
            <w:r w:rsidRPr="00C647B3">
              <w:t>Clean (or dirty) toxicology results</w:t>
            </w:r>
          </w:p>
        </w:tc>
        <w:tc>
          <w:tcPr>
            <w:tcW w:w="4680" w:type="dxa"/>
            <w:shd w:val="clear" w:color="auto" w:fill="auto"/>
            <w:tcMar>
              <w:top w:w="100" w:type="dxa"/>
              <w:left w:w="100" w:type="dxa"/>
              <w:bottom w:w="100" w:type="dxa"/>
              <w:right w:w="100" w:type="dxa"/>
            </w:tcMar>
            <w:vAlign w:val="center"/>
          </w:tcPr>
          <w:p w14:paraId="14EC0DED" w14:textId="77777777" w:rsidR="006C69DD" w:rsidRPr="00C647B3" w:rsidRDefault="006C69DD" w:rsidP="00C647B3">
            <w:pPr>
              <w:pStyle w:val="HELPsbulletedlist"/>
            </w:pPr>
            <w:r w:rsidRPr="00C647B3">
              <w:t>Negative (or positive) toxicology results</w:t>
            </w:r>
          </w:p>
        </w:tc>
      </w:tr>
    </w:tbl>
    <w:p w14:paraId="0D38411E" w14:textId="77777777" w:rsidR="006C69DD" w:rsidRPr="005462FC" w:rsidRDefault="006C69DD" w:rsidP="006C69DD">
      <w:pPr>
        <w:rPr>
          <w:rFonts w:cs="Arial"/>
          <w:b/>
        </w:rPr>
      </w:pPr>
    </w:p>
    <w:p w14:paraId="4226C782" w14:textId="77777777" w:rsidR="006C69DD" w:rsidRPr="005462FC" w:rsidRDefault="006C69DD" w:rsidP="006C69DD">
      <w:pPr>
        <w:spacing w:after="120" w:line="276" w:lineRule="auto"/>
        <w:rPr>
          <w:rFonts w:cs="Arial"/>
          <w:b/>
        </w:rPr>
      </w:pPr>
      <w:r w:rsidRPr="005462FC">
        <w:rPr>
          <w:rFonts w:cs="Arial"/>
          <w:b/>
        </w:rPr>
        <w:br w:type="page"/>
      </w:r>
    </w:p>
    <w:p w14:paraId="64C09520" w14:textId="77777777" w:rsidR="006C69DD" w:rsidRDefault="006C69DD" w:rsidP="00C647B3">
      <w:pPr>
        <w:pStyle w:val="HELPssubhead"/>
      </w:pPr>
      <w:r>
        <w:lastRenderedPageBreak/>
        <w:t>Attachment 9.3: Reducing Stigma Practice</w:t>
      </w:r>
    </w:p>
    <w:p w14:paraId="4B25D0BB" w14:textId="77777777" w:rsidR="006C69DD" w:rsidRDefault="006C69DD" w:rsidP="00C647B3">
      <w:pPr>
        <w:pStyle w:val="HELPsbodycopy"/>
      </w:pPr>
      <w:r w:rsidRPr="005462FC">
        <w:rPr>
          <w:b/>
        </w:rPr>
        <w:t>Activity Directions:</w:t>
      </w:r>
      <w:r w:rsidRPr="005462FC">
        <w:t xml:space="preserve"> </w:t>
      </w:r>
      <w:r w:rsidRPr="001666E6">
        <w:rPr>
          <w:b/>
          <w:u w:val="single"/>
        </w:rPr>
        <w:t>Underline</w:t>
      </w:r>
      <w:r w:rsidRPr="005462FC">
        <w:rPr>
          <w:b/>
        </w:rPr>
        <w:t xml:space="preserve"> </w:t>
      </w:r>
      <w:r w:rsidRPr="005462FC">
        <w:t>the stigmatizing word in the statement and</w:t>
      </w:r>
      <w:r w:rsidRPr="005462FC">
        <w:rPr>
          <w:b/>
        </w:rPr>
        <w:t xml:space="preserve"> </w:t>
      </w:r>
      <w:r w:rsidRPr="001666E6">
        <w:rPr>
          <w:b/>
          <w:i/>
          <w:iCs/>
        </w:rPr>
        <w:t xml:space="preserve">rewrite </w:t>
      </w:r>
      <w:r w:rsidRPr="005462FC">
        <w:t xml:space="preserve">the sentence </w:t>
      </w:r>
      <w:r>
        <w:t xml:space="preserve">using </w:t>
      </w:r>
      <w:r w:rsidRPr="005462FC">
        <w:t>stigma</w:t>
      </w:r>
      <w:r>
        <w:t>-</w:t>
      </w:r>
      <w:r w:rsidRPr="005462FC">
        <w:t xml:space="preserve">reducing language. </w:t>
      </w:r>
    </w:p>
    <w:p w14:paraId="5B77CE60" w14:textId="77777777" w:rsidR="00C647B3" w:rsidRPr="005462FC" w:rsidRDefault="00C647B3" w:rsidP="00C647B3">
      <w:pPr>
        <w:pStyle w:val="HELPsbodycopy"/>
      </w:pPr>
    </w:p>
    <w:p w14:paraId="04C56330" w14:textId="77777777" w:rsidR="006C69DD" w:rsidRPr="005462FC" w:rsidRDefault="006C69DD" w:rsidP="00C647B3">
      <w:pPr>
        <w:pStyle w:val="HELPsbodycopy"/>
        <w:numPr>
          <w:ilvl w:val="0"/>
          <w:numId w:val="183"/>
        </w:numPr>
        <w:ind w:left="360"/>
      </w:pPr>
      <w:r w:rsidRPr="005462FC">
        <w:t xml:space="preserve">Drug abusers can seek treatment for their addiction. </w:t>
      </w:r>
    </w:p>
    <w:p w14:paraId="237AE655" w14:textId="77777777" w:rsidR="006C69DD" w:rsidRPr="005462FC" w:rsidRDefault="006C69DD" w:rsidP="00C647B3">
      <w:pPr>
        <w:pStyle w:val="HELPsbodycopy"/>
      </w:pPr>
    </w:p>
    <w:p w14:paraId="07AFE35C" w14:textId="77777777" w:rsidR="006C69DD" w:rsidRDefault="006C69DD" w:rsidP="00C647B3">
      <w:pPr>
        <w:pStyle w:val="HELPsbodycopy"/>
      </w:pPr>
    </w:p>
    <w:p w14:paraId="426150C9" w14:textId="77777777" w:rsidR="00C647B3" w:rsidRPr="005462FC" w:rsidRDefault="00C647B3" w:rsidP="00C647B3">
      <w:pPr>
        <w:pStyle w:val="HELPsbodycopy"/>
      </w:pPr>
    </w:p>
    <w:p w14:paraId="01B1EF1B" w14:textId="77777777" w:rsidR="006C69DD" w:rsidRPr="005462FC" w:rsidRDefault="006C69DD" w:rsidP="00C647B3">
      <w:pPr>
        <w:pStyle w:val="HELPsbodycopy"/>
        <w:numPr>
          <w:ilvl w:val="0"/>
          <w:numId w:val="183"/>
        </w:numPr>
        <w:ind w:left="360"/>
      </w:pPr>
      <w:r w:rsidRPr="005462FC">
        <w:t xml:space="preserve">My uncle has been clean for </w:t>
      </w:r>
      <w:r>
        <w:t>six</w:t>
      </w:r>
      <w:r w:rsidRPr="005462FC">
        <w:t xml:space="preserve"> months. </w:t>
      </w:r>
    </w:p>
    <w:p w14:paraId="222E9881" w14:textId="77777777" w:rsidR="006C69DD" w:rsidRDefault="006C69DD" w:rsidP="00C647B3">
      <w:pPr>
        <w:pStyle w:val="HELPsbodycopy"/>
      </w:pPr>
    </w:p>
    <w:p w14:paraId="0025FC34" w14:textId="77777777" w:rsidR="00C647B3" w:rsidRPr="005462FC" w:rsidRDefault="00C647B3" w:rsidP="00C647B3">
      <w:pPr>
        <w:pStyle w:val="HELPsbodycopy"/>
      </w:pPr>
    </w:p>
    <w:p w14:paraId="76BA9839" w14:textId="77777777" w:rsidR="006C69DD" w:rsidRPr="005462FC" w:rsidRDefault="006C69DD" w:rsidP="00C647B3">
      <w:pPr>
        <w:pStyle w:val="HELPsbodycopy"/>
      </w:pPr>
    </w:p>
    <w:p w14:paraId="6F6ECB39" w14:textId="77777777" w:rsidR="006C69DD" w:rsidRPr="005462FC" w:rsidRDefault="006C69DD" w:rsidP="00C647B3">
      <w:pPr>
        <w:pStyle w:val="HELPsbodycopy"/>
        <w:numPr>
          <w:ilvl w:val="0"/>
          <w:numId w:val="183"/>
        </w:numPr>
        <w:ind w:left="360"/>
      </w:pPr>
      <w:r w:rsidRPr="005462FC">
        <w:t xml:space="preserve">People with mental illness can achieve their goals and be successful. </w:t>
      </w:r>
    </w:p>
    <w:p w14:paraId="087747F7" w14:textId="77777777" w:rsidR="006C69DD" w:rsidRDefault="006C69DD" w:rsidP="00C647B3">
      <w:pPr>
        <w:pStyle w:val="HELPsbodycopy"/>
      </w:pPr>
    </w:p>
    <w:p w14:paraId="27F49746" w14:textId="77777777" w:rsidR="00C647B3" w:rsidRDefault="00C647B3" w:rsidP="00C647B3">
      <w:pPr>
        <w:pStyle w:val="HELPsbodycopy"/>
      </w:pPr>
    </w:p>
    <w:p w14:paraId="02553186" w14:textId="77777777" w:rsidR="00C647B3" w:rsidRPr="005462FC" w:rsidRDefault="00C647B3" w:rsidP="00C647B3">
      <w:pPr>
        <w:pStyle w:val="HELPsbodycopy"/>
      </w:pPr>
    </w:p>
    <w:p w14:paraId="21D0F9C6" w14:textId="77777777" w:rsidR="006C69DD" w:rsidRPr="005462FC" w:rsidRDefault="006C69DD" w:rsidP="00C647B3">
      <w:pPr>
        <w:pStyle w:val="HELPsbodycopy"/>
      </w:pPr>
    </w:p>
    <w:p w14:paraId="690AD587" w14:textId="77777777" w:rsidR="006C69DD" w:rsidRPr="005462FC" w:rsidRDefault="006C69DD" w:rsidP="00C647B3">
      <w:pPr>
        <w:pStyle w:val="HELPsbodycopy"/>
        <w:numPr>
          <w:ilvl w:val="0"/>
          <w:numId w:val="183"/>
        </w:numPr>
        <w:ind w:left="360"/>
      </w:pPr>
      <w:r w:rsidRPr="005462FC">
        <w:t xml:space="preserve">My cousin has a problem with alcohol. </w:t>
      </w:r>
    </w:p>
    <w:p w14:paraId="5FAE8983" w14:textId="77777777" w:rsidR="006C69DD" w:rsidRDefault="006C69DD" w:rsidP="00C647B3">
      <w:pPr>
        <w:pStyle w:val="HELPsbodycopy"/>
      </w:pPr>
    </w:p>
    <w:p w14:paraId="1A2C8EB2" w14:textId="77777777" w:rsidR="00C647B3" w:rsidRDefault="00C647B3" w:rsidP="00C647B3">
      <w:pPr>
        <w:pStyle w:val="HELPsbodycopy"/>
      </w:pPr>
    </w:p>
    <w:p w14:paraId="34E76F73" w14:textId="77777777" w:rsidR="00C647B3" w:rsidRPr="005462FC" w:rsidRDefault="00C647B3" w:rsidP="00C647B3">
      <w:pPr>
        <w:pStyle w:val="HELPsbodycopy"/>
      </w:pPr>
    </w:p>
    <w:p w14:paraId="220E2E24" w14:textId="77777777" w:rsidR="006C69DD" w:rsidRPr="005462FC" w:rsidRDefault="006C69DD" w:rsidP="00C647B3">
      <w:pPr>
        <w:pStyle w:val="HELPsbodycopy"/>
      </w:pPr>
    </w:p>
    <w:p w14:paraId="150CE4E3" w14:textId="77777777" w:rsidR="006C69DD" w:rsidRPr="005462FC" w:rsidRDefault="006C69DD" w:rsidP="00C647B3">
      <w:pPr>
        <w:pStyle w:val="HELPsbodycopy"/>
        <w:numPr>
          <w:ilvl w:val="0"/>
          <w:numId w:val="183"/>
        </w:numPr>
        <w:ind w:left="360"/>
      </w:pPr>
      <w:r w:rsidRPr="005462FC">
        <w:t xml:space="preserve">My friend had a dirty drop, and they extended his probation. </w:t>
      </w:r>
    </w:p>
    <w:p w14:paraId="2AB588B8" w14:textId="77777777" w:rsidR="006C69DD" w:rsidRPr="005462FC" w:rsidRDefault="006C69DD" w:rsidP="00C647B3">
      <w:pPr>
        <w:pStyle w:val="HELPsbodycopy"/>
      </w:pPr>
    </w:p>
    <w:p w14:paraId="16DEC697" w14:textId="77777777" w:rsidR="006C69DD" w:rsidRPr="005462FC" w:rsidRDefault="006C69DD" w:rsidP="00C647B3">
      <w:pPr>
        <w:pStyle w:val="HELPsbodycopy"/>
      </w:pPr>
    </w:p>
    <w:p w14:paraId="7B7558A8" w14:textId="77777777" w:rsidR="006C69DD" w:rsidRPr="00A01C9A" w:rsidRDefault="006C69DD" w:rsidP="006C69DD"/>
    <w:p w14:paraId="5152DEAB" w14:textId="13235ECE" w:rsidR="009B2B3C" w:rsidRPr="006C69DD" w:rsidRDefault="009B2B3C" w:rsidP="006C69DD"/>
    <w:sectPr w:rsidR="009B2B3C" w:rsidRPr="006C69DD" w:rsidSect="00F372DA">
      <w:headerReference w:type="even" r:id="rId15"/>
      <w:headerReference w:type="default" r:id="rId16"/>
      <w:footerReference w:type="even" r:id="rId17"/>
      <w:footerReference w:type="default" r:id="rId18"/>
      <w:headerReference w:type="first" r:id="rId19"/>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0C923" w14:textId="77777777" w:rsidR="00680280" w:rsidRDefault="00680280" w:rsidP="00B36DD9">
      <w:r>
        <w:separator/>
      </w:r>
    </w:p>
  </w:endnote>
  <w:endnote w:type="continuationSeparator" w:id="0">
    <w:p w14:paraId="24B5B6E5" w14:textId="77777777" w:rsidR="00680280" w:rsidRDefault="00680280"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4B3FB55C" w:rsidR="00AF27D0" w:rsidRPr="00EA6EE3" w:rsidRDefault="009B376B" w:rsidP="00AF27D0">
    <w:pPr>
      <w:pStyle w:val="Footer"/>
      <w:ind w:right="360"/>
      <w:rPr>
        <w:rFonts w:asciiTheme="minorHAnsi" w:hAnsiTheme="minorHAnsi" w:cstheme="minorHAnsi"/>
        <w:sz w:val="21"/>
        <w:szCs w:val="21"/>
      </w:rPr>
    </w:pPr>
    <w:r>
      <w:rPr>
        <w:rFonts w:asciiTheme="minorHAnsi" w:hAnsiTheme="minorHAnsi" w:cstheme="minorHAnsi"/>
        <w:sz w:val="21"/>
        <w:szCs w:val="21"/>
      </w:rPr>
      <w:t>High</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6602F4">
      <w:rPr>
        <w:rFonts w:asciiTheme="minorHAnsi" w:hAnsiTheme="minorHAnsi" w:cstheme="minorHAnsi"/>
        <w:sz w:val="21"/>
        <w:szCs w:val="21"/>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7932F" w14:textId="77777777" w:rsidR="00680280" w:rsidRDefault="00680280" w:rsidP="00B36DD9">
      <w:r>
        <w:separator/>
      </w:r>
    </w:p>
  </w:footnote>
  <w:footnote w:type="continuationSeparator" w:id="0">
    <w:p w14:paraId="5544FF47" w14:textId="77777777" w:rsidR="00680280" w:rsidRDefault="00680280"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680280">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31821A8C"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9B376B">
      <w:rPr>
        <w:rFonts w:asciiTheme="minorHAnsi" w:hAnsiTheme="minorHAnsi" w:cstheme="minorHAnsi"/>
        <w:b/>
        <w:bCs/>
        <w:color w:val="7F7F7F" w:themeColor="text1" w:themeTint="80"/>
        <w:sz w:val="21"/>
        <w:szCs w:val="21"/>
      </w:rPr>
      <w:t>High</w:t>
    </w:r>
    <w:r w:rsidRPr="00C03D5E">
      <w:rPr>
        <w:rFonts w:asciiTheme="minorHAnsi" w:hAnsiTheme="minorHAnsi" w:cstheme="minorHAnsi"/>
        <w:b/>
        <w:bCs/>
        <w:color w:val="7F7F7F" w:themeColor="text1" w:themeTint="80"/>
        <w:sz w:val="21"/>
        <w:szCs w:val="21"/>
      </w:rPr>
      <w:t xml:space="preserve"> School: Lesson </w:t>
    </w:r>
    <w:r w:rsidR="006602F4">
      <w:rPr>
        <w:rFonts w:asciiTheme="minorHAnsi" w:hAnsiTheme="minorHAnsi" w:cstheme="minorHAnsi"/>
        <w:b/>
        <w:bCs/>
        <w:color w:val="7F7F7F" w:themeColor="text1" w:themeTint="80"/>
        <w:sz w:val="21"/>
        <w:szCs w:val="21"/>
      </w:rPr>
      <w:t>8</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8F6BD1"/>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3E3040"/>
    <w:multiLevelType w:val="multilevel"/>
    <w:tmpl w:val="A3D0E3D0"/>
    <w:lvl w:ilvl="0">
      <w:start w:val="1"/>
      <w:numFmt w:val="decimal"/>
      <w:lvlText w:val="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9C224C"/>
    <w:multiLevelType w:val="hybridMultilevel"/>
    <w:tmpl w:val="E9840E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353C9D"/>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285ED0"/>
    <w:multiLevelType w:val="hybridMultilevel"/>
    <w:tmpl w:val="231C4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B0165"/>
    <w:multiLevelType w:val="multilevel"/>
    <w:tmpl w:val="9FB2E14C"/>
    <w:styleLink w:val="CurrentList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E6605D9"/>
    <w:multiLevelType w:val="multilevel"/>
    <w:tmpl w:val="F048B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07195C"/>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0B408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3D2E52"/>
    <w:multiLevelType w:val="hybridMultilevel"/>
    <w:tmpl w:val="9FB2E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AE7F73"/>
    <w:multiLevelType w:val="multilevel"/>
    <w:tmpl w:val="25267E2E"/>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5D534A6"/>
    <w:multiLevelType w:val="hybridMultilevel"/>
    <w:tmpl w:val="F2A44778"/>
    <w:lvl w:ilvl="0" w:tplc="AC444D7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543B15"/>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8AC3FAE"/>
    <w:multiLevelType w:val="hybridMultilevel"/>
    <w:tmpl w:val="E4AE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DD0C12"/>
    <w:multiLevelType w:val="multilevel"/>
    <w:tmpl w:val="EBE2E294"/>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A4343E8"/>
    <w:multiLevelType w:val="hybridMultilevel"/>
    <w:tmpl w:val="B72C8BC2"/>
    <w:lvl w:ilvl="0" w:tplc="1BC00960">
      <w:start w:val="1"/>
      <w:numFmt w:val="bullet"/>
      <w:lvlText w:val="◊"/>
      <w:lvlJc w:val="left"/>
      <w:pPr>
        <w:ind w:left="2520" w:hanging="360"/>
      </w:pPr>
      <w:rPr>
        <w:rFonts w:ascii="Wingdings 3" w:hAnsi="Wingdings 3"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AB71A72"/>
    <w:multiLevelType w:val="multilevel"/>
    <w:tmpl w:val="FEBE5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D224EF4"/>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DFF6DED"/>
    <w:multiLevelType w:val="hybridMultilevel"/>
    <w:tmpl w:val="D21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4205D1"/>
    <w:multiLevelType w:val="multilevel"/>
    <w:tmpl w:val="B7B64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1EC05FA1"/>
    <w:multiLevelType w:val="hybridMultilevel"/>
    <w:tmpl w:val="C6F2E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D57DE0"/>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EDB7B7D"/>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A810E1"/>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25256BD"/>
    <w:multiLevelType w:val="hybridMultilevel"/>
    <w:tmpl w:val="639CB8B4"/>
    <w:lvl w:ilvl="0" w:tplc="AC444D7E">
      <w:start w:val="3"/>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FE215B"/>
    <w:multiLevelType w:val="multilevel"/>
    <w:tmpl w:val="C728E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3133E12"/>
    <w:multiLevelType w:val="multilevel"/>
    <w:tmpl w:val="0ED6A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23954B4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50C63D7"/>
    <w:multiLevelType w:val="multilevel"/>
    <w:tmpl w:val="DEA2A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5AC784A"/>
    <w:multiLevelType w:val="multilevel"/>
    <w:tmpl w:val="2AFA1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5E20F34"/>
    <w:multiLevelType w:val="multilevel"/>
    <w:tmpl w:val="6B1ECA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64D125F"/>
    <w:multiLevelType w:val="hybridMultilevel"/>
    <w:tmpl w:val="82C89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981D7B"/>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27F05932"/>
    <w:multiLevelType w:val="hybridMultilevel"/>
    <w:tmpl w:val="36D0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28A02BC4"/>
    <w:multiLevelType w:val="multilevel"/>
    <w:tmpl w:val="2AFA1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293C1766"/>
    <w:multiLevelType w:val="multilevel"/>
    <w:tmpl w:val="55866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Wingdings 3" w:hAnsi="Wingdings 3" w:hint="default"/>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977762C"/>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29EC7757"/>
    <w:multiLevelType w:val="multilevel"/>
    <w:tmpl w:val="4EA8E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2A8A3BF0"/>
    <w:multiLevelType w:val="multilevel"/>
    <w:tmpl w:val="AD8C6FC2"/>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2BA47F03"/>
    <w:multiLevelType w:val="multilevel"/>
    <w:tmpl w:val="63169DCA"/>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2BE101C2"/>
    <w:multiLevelType w:val="multilevel"/>
    <w:tmpl w:val="123A9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2BFA45EA"/>
    <w:multiLevelType w:val="multilevel"/>
    <w:tmpl w:val="CAEC4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D375FD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D4A1DF0"/>
    <w:multiLevelType w:val="multilevel"/>
    <w:tmpl w:val="72EC4D4C"/>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2EB467F9"/>
    <w:multiLevelType w:val="multilevel"/>
    <w:tmpl w:val="10803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2EDB40AB"/>
    <w:multiLevelType w:val="multilevel"/>
    <w:tmpl w:val="92F68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4" w15:restartNumberingAfterBreak="0">
    <w:nsid w:val="2F214921"/>
    <w:multiLevelType w:val="multilevel"/>
    <w:tmpl w:val="84228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316523EC"/>
    <w:multiLevelType w:val="multilevel"/>
    <w:tmpl w:val="450AFB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32BF756E"/>
    <w:multiLevelType w:val="multilevel"/>
    <w:tmpl w:val="DC043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3548596A"/>
    <w:multiLevelType w:val="multilevel"/>
    <w:tmpl w:val="DF100944"/>
    <w:lvl w:ilvl="0">
      <w:start w:val="1"/>
      <w:numFmt w:val="bullet"/>
      <w:lvlText w:val="o"/>
      <w:lvlJc w:val="left"/>
      <w:pPr>
        <w:ind w:left="720" w:hanging="360"/>
      </w:pPr>
      <w:rPr>
        <w:rFonts w:ascii="Courier New" w:hAnsi="Courier New" w:cs="Courier New" w:hint="default"/>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35E00F8C"/>
    <w:multiLevelType w:val="hybridMultilevel"/>
    <w:tmpl w:val="1E0C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62C68C0"/>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36407171"/>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3A3C461D"/>
    <w:multiLevelType w:val="multilevel"/>
    <w:tmpl w:val="0FCC5D1A"/>
    <w:lvl w:ilvl="0">
      <w:start w:val="1"/>
      <w:numFmt w:val="bullet"/>
      <w:lvlText w:val="●"/>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8" w15:restartNumberingAfterBreak="0">
    <w:nsid w:val="3AC73468"/>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3C93251F"/>
    <w:multiLevelType w:val="hybridMultilevel"/>
    <w:tmpl w:val="B97A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48299C"/>
    <w:multiLevelType w:val="hybridMultilevel"/>
    <w:tmpl w:val="1C4610C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3D4E13B9"/>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3D5E76BD"/>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3FF14082"/>
    <w:multiLevelType w:val="multilevel"/>
    <w:tmpl w:val="25404F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40622AD7"/>
    <w:multiLevelType w:val="multilevel"/>
    <w:tmpl w:val="888E1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705598"/>
    <w:multiLevelType w:val="hybridMultilevel"/>
    <w:tmpl w:val="5DEEE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1330E6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41A642CA"/>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42DF1F0B"/>
    <w:multiLevelType w:val="hybridMultilevel"/>
    <w:tmpl w:val="51FA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3194E6C"/>
    <w:multiLevelType w:val="hybridMultilevel"/>
    <w:tmpl w:val="7758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5563ED7"/>
    <w:multiLevelType w:val="multilevel"/>
    <w:tmpl w:val="AF18B69C"/>
    <w:lvl w:ilvl="0">
      <w:start w:val="1"/>
      <w:numFmt w:val="bullet"/>
      <w:lvlText w:val="■"/>
      <w:lvlJc w:val="left"/>
      <w:pPr>
        <w:ind w:left="2160" w:hanging="360"/>
      </w:pPr>
      <w:rPr>
        <w:rFonts w:hint="default"/>
        <w:u w:val="none"/>
      </w:rPr>
    </w:lvl>
    <w:lvl w:ilvl="1">
      <w:start w:val="1"/>
      <w:numFmt w:val="bullet"/>
      <w:lvlText w:val="○"/>
      <w:lvlJc w:val="left"/>
      <w:pPr>
        <w:ind w:left="2880" w:hanging="360"/>
      </w:pPr>
      <w:rPr>
        <w:rFonts w:hint="default"/>
        <w:u w:val="none"/>
      </w:rPr>
    </w:lvl>
    <w:lvl w:ilvl="2">
      <w:start w:val="1"/>
      <w:numFmt w:val="bullet"/>
      <w:lvlText w:val="■"/>
      <w:lvlJc w:val="left"/>
      <w:pPr>
        <w:ind w:left="3600" w:hanging="360"/>
      </w:pPr>
      <w:rPr>
        <w:rFonts w:hint="default"/>
        <w:u w:val="none"/>
      </w:rPr>
    </w:lvl>
    <w:lvl w:ilvl="3">
      <w:start w:val="1"/>
      <w:numFmt w:val="bullet"/>
      <w:lvlText w:val="¸"/>
      <w:lvlJc w:val="left"/>
      <w:pPr>
        <w:ind w:left="4320" w:hanging="360"/>
      </w:pPr>
      <w:rPr>
        <w:rFonts w:ascii="Wingdings 2" w:hAnsi="Wingdings 2" w:hint="default"/>
        <w:u w:val="none"/>
      </w:rPr>
    </w:lvl>
    <w:lvl w:ilvl="4">
      <w:start w:val="1"/>
      <w:numFmt w:val="bullet"/>
      <w:lvlText w:val="○"/>
      <w:lvlJc w:val="left"/>
      <w:pPr>
        <w:ind w:left="5040" w:hanging="360"/>
      </w:pPr>
      <w:rPr>
        <w:rFonts w:hint="default"/>
        <w:u w:val="none"/>
      </w:rPr>
    </w:lvl>
    <w:lvl w:ilvl="5">
      <w:start w:val="1"/>
      <w:numFmt w:val="bullet"/>
      <w:lvlText w:val="■"/>
      <w:lvlJc w:val="left"/>
      <w:pPr>
        <w:ind w:left="5760" w:hanging="360"/>
      </w:pPr>
      <w:rPr>
        <w:rFonts w:hint="default"/>
        <w:u w:val="none"/>
      </w:rPr>
    </w:lvl>
    <w:lvl w:ilvl="6">
      <w:start w:val="1"/>
      <w:numFmt w:val="bullet"/>
      <w:lvlText w:val="●"/>
      <w:lvlJc w:val="left"/>
      <w:pPr>
        <w:ind w:left="6480" w:hanging="360"/>
      </w:pPr>
      <w:rPr>
        <w:rFonts w:hint="default"/>
        <w:u w:val="none"/>
      </w:rPr>
    </w:lvl>
    <w:lvl w:ilvl="7">
      <w:start w:val="1"/>
      <w:numFmt w:val="bullet"/>
      <w:lvlText w:val="○"/>
      <w:lvlJc w:val="left"/>
      <w:pPr>
        <w:ind w:left="7200" w:hanging="360"/>
      </w:pPr>
      <w:rPr>
        <w:rFonts w:hint="default"/>
        <w:u w:val="none"/>
      </w:rPr>
    </w:lvl>
    <w:lvl w:ilvl="8">
      <w:start w:val="1"/>
      <w:numFmt w:val="bullet"/>
      <w:lvlText w:val="■"/>
      <w:lvlJc w:val="left"/>
      <w:pPr>
        <w:ind w:left="7920" w:hanging="360"/>
      </w:pPr>
      <w:rPr>
        <w:rFonts w:hint="default"/>
        <w:u w:val="none"/>
      </w:rPr>
    </w:lvl>
  </w:abstractNum>
  <w:abstractNum w:abstractNumId="103"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47055C7E"/>
    <w:multiLevelType w:val="hybridMultilevel"/>
    <w:tmpl w:val="5518D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470F531D"/>
    <w:multiLevelType w:val="multilevel"/>
    <w:tmpl w:val="9824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81F207D"/>
    <w:multiLevelType w:val="multilevel"/>
    <w:tmpl w:val="372E6E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8B33121"/>
    <w:multiLevelType w:val="multilevel"/>
    <w:tmpl w:val="E33C0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97C540B"/>
    <w:multiLevelType w:val="hybridMultilevel"/>
    <w:tmpl w:val="C38C5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A044012"/>
    <w:multiLevelType w:val="multilevel"/>
    <w:tmpl w:val="64B4DB2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4B275F19"/>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4BBE7AFF"/>
    <w:multiLevelType w:val="hybridMultilevel"/>
    <w:tmpl w:val="2C7009A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D4923A2"/>
    <w:multiLevelType w:val="hybridMultilevel"/>
    <w:tmpl w:val="69EA9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4E3B7C54"/>
    <w:multiLevelType w:val="hybridMultilevel"/>
    <w:tmpl w:val="1E9A3E2E"/>
    <w:lvl w:ilvl="0" w:tplc="4E06BC76">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F787E56"/>
    <w:multiLevelType w:val="hybridMultilevel"/>
    <w:tmpl w:val="DAD47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4FC4544F"/>
    <w:multiLevelType w:val="multilevel"/>
    <w:tmpl w:val="490E34A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50BA2C65"/>
    <w:multiLevelType w:val="multilevel"/>
    <w:tmpl w:val="A1BC5B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15C0DF8"/>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535E7B6C"/>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5536384F"/>
    <w:multiLevelType w:val="multilevel"/>
    <w:tmpl w:val="FD0670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55E85E10"/>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63574B3"/>
    <w:multiLevelType w:val="multilevel"/>
    <w:tmpl w:val="277C220C"/>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5765170D"/>
    <w:multiLevelType w:val="hybridMultilevel"/>
    <w:tmpl w:val="EE40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84943FE"/>
    <w:multiLevelType w:val="multilevel"/>
    <w:tmpl w:val="AFF83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59781C10"/>
    <w:multiLevelType w:val="multilevel"/>
    <w:tmpl w:val="A5DA4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1" w15:restartNumberingAfterBreak="0">
    <w:nsid w:val="5A8B40A6"/>
    <w:multiLevelType w:val="multilevel"/>
    <w:tmpl w:val="D64C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B11571F"/>
    <w:multiLevelType w:val="multilevel"/>
    <w:tmpl w:val="DB26D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5BFE7517"/>
    <w:multiLevelType w:val="hybridMultilevel"/>
    <w:tmpl w:val="6B9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C1F60ED"/>
    <w:multiLevelType w:val="hybridMultilevel"/>
    <w:tmpl w:val="4A0E4C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CC941F8"/>
    <w:multiLevelType w:val="hybridMultilevel"/>
    <w:tmpl w:val="E528BDD0"/>
    <w:lvl w:ilvl="0" w:tplc="4E06BC7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37"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5FEF2A9D"/>
    <w:multiLevelType w:val="multilevel"/>
    <w:tmpl w:val="13865D3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609448D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60FC75D0"/>
    <w:multiLevelType w:val="multilevel"/>
    <w:tmpl w:val="DC9E5924"/>
    <w:lvl w:ilvl="0">
      <w:start w:val="1"/>
      <w:numFmt w:val="bullet"/>
      <w:lvlText w:val="●"/>
      <w:lvlJc w:val="left"/>
      <w:pPr>
        <w:ind w:left="2160" w:hanging="360"/>
      </w:pPr>
      <w:rPr>
        <w:rFonts w:hint="default"/>
        <w:u w:val="none"/>
      </w:rPr>
    </w:lvl>
    <w:lvl w:ilvl="1">
      <w:start w:val="1"/>
      <w:numFmt w:val="bullet"/>
      <w:lvlText w:val="◊"/>
      <w:lvlJc w:val="left"/>
      <w:pPr>
        <w:ind w:left="2520" w:hanging="360"/>
      </w:pPr>
      <w:rPr>
        <w:rFonts w:ascii="Wingdings 3" w:hAnsi="Wingdings 3" w:hint="default"/>
      </w:rPr>
    </w:lvl>
    <w:lvl w:ilvl="2">
      <w:start w:val="1"/>
      <w:numFmt w:val="bullet"/>
      <w:lvlText w:val="■"/>
      <w:lvlJc w:val="left"/>
      <w:pPr>
        <w:ind w:left="3600" w:hanging="360"/>
      </w:pPr>
      <w:rPr>
        <w:rFonts w:hint="default"/>
        <w:u w:val="none"/>
      </w:rPr>
    </w:lvl>
    <w:lvl w:ilvl="3">
      <w:start w:val="1"/>
      <w:numFmt w:val="bullet"/>
      <w:lvlText w:val="¸"/>
      <w:lvlJc w:val="left"/>
      <w:pPr>
        <w:ind w:left="4320" w:hanging="360"/>
      </w:pPr>
      <w:rPr>
        <w:rFonts w:ascii="Wingdings 2" w:hAnsi="Wingdings 2" w:hint="default"/>
        <w:u w:val="none"/>
      </w:rPr>
    </w:lvl>
    <w:lvl w:ilvl="4">
      <w:start w:val="1"/>
      <w:numFmt w:val="bullet"/>
      <w:lvlText w:val="○"/>
      <w:lvlJc w:val="left"/>
      <w:pPr>
        <w:ind w:left="5040" w:hanging="360"/>
      </w:pPr>
      <w:rPr>
        <w:rFonts w:hint="default"/>
        <w:u w:val="none"/>
      </w:rPr>
    </w:lvl>
    <w:lvl w:ilvl="5">
      <w:start w:val="1"/>
      <w:numFmt w:val="bullet"/>
      <w:lvlText w:val="■"/>
      <w:lvlJc w:val="left"/>
      <w:pPr>
        <w:ind w:left="5760" w:hanging="360"/>
      </w:pPr>
      <w:rPr>
        <w:rFonts w:hint="default"/>
        <w:u w:val="none"/>
      </w:rPr>
    </w:lvl>
    <w:lvl w:ilvl="6">
      <w:start w:val="1"/>
      <w:numFmt w:val="bullet"/>
      <w:lvlText w:val="●"/>
      <w:lvlJc w:val="left"/>
      <w:pPr>
        <w:ind w:left="6480" w:hanging="360"/>
      </w:pPr>
      <w:rPr>
        <w:rFonts w:hint="default"/>
        <w:u w:val="none"/>
      </w:rPr>
    </w:lvl>
    <w:lvl w:ilvl="7">
      <w:start w:val="1"/>
      <w:numFmt w:val="bullet"/>
      <w:lvlText w:val="○"/>
      <w:lvlJc w:val="left"/>
      <w:pPr>
        <w:ind w:left="7200" w:hanging="360"/>
      </w:pPr>
      <w:rPr>
        <w:rFonts w:hint="default"/>
        <w:u w:val="none"/>
      </w:rPr>
    </w:lvl>
    <w:lvl w:ilvl="8">
      <w:start w:val="1"/>
      <w:numFmt w:val="bullet"/>
      <w:lvlText w:val="■"/>
      <w:lvlJc w:val="left"/>
      <w:pPr>
        <w:ind w:left="7920" w:hanging="360"/>
      </w:pPr>
      <w:rPr>
        <w:rFonts w:hint="default"/>
        <w:u w:val="none"/>
      </w:rPr>
    </w:lvl>
  </w:abstractNum>
  <w:abstractNum w:abstractNumId="143" w15:restartNumberingAfterBreak="0">
    <w:nsid w:val="62843DCF"/>
    <w:multiLevelType w:val="hybridMultilevel"/>
    <w:tmpl w:val="DC88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2A11576"/>
    <w:multiLevelType w:val="multilevel"/>
    <w:tmpl w:val="295272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5"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63B1444B"/>
    <w:multiLevelType w:val="hybridMultilevel"/>
    <w:tmpl w:val="49E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49F7B6B"/>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654834D4"/>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81D65BD"/>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6869556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68705CF2"/>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68E1404C"/>
    <w:multiLevelType w:val="multilevel"/>
    <w:tmpl w:val="F0404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5"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6" w15:restartNumberingAfterBreak="0">
    <w:nsid w:val="698431A9"/>
    <w:multiLevelType w:val="multilevel"/>
    <w:tmpl w:val="5A5CD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8" w15:restartNumberingAfterBreak="0">
    <w:nsid w:val="6A0D2FFC"/>
    <w:multiLevelType w:val="hybridMultilevel"/>
    <w:tmpl w:val="7FF0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6C802FBF"/>
    <w:multiLevelType w:val="multilevel"/>
    <w:tmpl w:val="BE1E0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6D360D40"/>
    <w:multiLevelType w:val="hybridMultilevel"/>
    <w:tmpl w:val="E9E47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D9967F2"/>
    <w:multiLevelType w:val="multilevel"/>
    <w:tmpl w:val="E048D1C8"/>
    <w:lvl w:ilvl="0">
      <w:start w:val="1"/>
      <w:numFmt w:val="bullet"/>
      <w:lvlText w:val="●"/>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164" w15:restartNumberingAfterBreak="0">
    <w:nsid w:val="6DA937A6"/>
    <w:multiLevelType w:val="multilevel"/>
    <w:tmpl w:val="2F9E05E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71785B13"/>
    <w:multiLevelType w:val="multilevel"/>
    <w:tmpl w:val="6E6819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7"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3D73F8E"/>
    <w:multiLevelType w:val="multilevel"/>
    <w:tmpl w:val="D188D92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74B17E6D"/>
    <w:multiLevelType w:val="hybridMultilevel"/>
    <w:tmpl w:val="F43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5121017"/>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775B3D0A"/>
    <w:multiLevelType w:val="multilevel"/>
    <w:tmpl w:val="E15C01F0"/>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73" w15:restartNumberingAfterBreak="0">
    <w:nsid w:val="7A4A33EF"/>
    <w:multiLevelType w:val="multilevel"/>
    <w:tmpl w:val="40D80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4" w15:restartNumberingAfterBreak="0">
    <w:nsid w:val="7A707FE7"/>
    <w:multiLevelType w:val="multilevel"/>
    <w:tmpl w:val="0652C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5"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6"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7C226F59"/>
    <w:multiLevelType w:val="hybridMultilevel"/>
    <w:tmpl w:val="F3685D7A"/>
    <w:lvl w:ilvl="0" w:tplc="CFD0E1B0">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8"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9" w15:restartNumberingAfterBreak="0">
    <w:nsid w:val="7D5154D3"/>
    <w:multiLevelType w:val="multilevel"/>
    <w:tmpl w:val="7B6A067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7D9513B7"/>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DFF7813"/>
    <w:multiLevelType w:val="multilevel"/>
    <w:tmpl w:val="5FF0F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157"/>
  </w:num>
  <w:num w:numId="2" w16cid:durableId="1435633608">
    <w:abstractNumId w:val="43"/>
  </w:num>
  <w:num w:numId="3" w16cid:durableId="714735947">
    <w:abstractNumId w:val="21"/>
  </w:num>
  <w:num w:numId="4" w16cid:durableId="1279530705">
    <w:abstractNumId w:val="139"/>
  </w:num>
  <w:num w:numId="5" w16cid:durableId="141509556">
    <w:abstractNumId w:val="119"/>
  </w:num>
  <w:num w:numId="6" w16cid:durableId="1264651535">
    <w:abstractNumId w:val="30"/>
  </w:num>
  <w:num w:numId="7" w16cid:durableId="1363743799">
    <w:abstractNumId w:val="26"/>
  </w:num>
  <w:num w:numId="8" w16cid:durableId="941373190">
    <w:abstractNumId w:val="33"/>
  </w:num>
  <w:num w:numId="9" w16cid:durableId="1033115908">
    <w:abstractNumId w:val="167"/>
  </w:num>
  <w:num w:numId="10" w16cid:durableId="1428428366">
    <w:abstractNumId w:val="123"/>
  </w:num>
  <w:num w:numId="11" w16cid:durableId="448863195">
    <w:abstractNumId w:val="0"/>
  </w:num>
  <w:num w:numId="12" w16cid:durableId="356733600">
    <w:abstractNumId w:val="176"/>
  </w:num>
  <w:num w:numId="13" w16cid:durableId="1051003176">
    <w:abstractNumId w:val="145"/>
  </w:num>
  <w:num w:numId="14" w16cid:durableId="553082954">
    <w:abstractNumId w:val="93"/>
  </w:num>
  <w:num w:numId="15" w16cid:durableId="373239916">
    <w:abstractNumId w:val="73"/>
  </w:num>
  <w:num w:numId="16" w16cid:durableId="1257322668">
    <w:abstractNumId w:val="7"/>
  </w:num>
  <w:num w:numId="17" w16cid:durableId="1582447574">
    <w:abstractNumId w:val="169"/>
  </w:num>
  <w:num w:numId="18" w16cid:durableId="847645713">
    <w:abstractNumId w:val="32"/>
  </w:num>
  <w:num w:numId="19" w16cid:durableId="330065566">
    <w:abstractNumId w:val="87"/>
  </w:num>
  <w:num w:numId="20" w16cid:durableId="285816594">
    <w:abstractNumId w:val="150"/>
    <w:lvlOverride w:ilvl="0">
      <w:lvl w:ilvl="0">
        <w:numFmt w:val="decimal"/>
        <w:lvlText w:val="%1."/>
        <w:lvlJc w:val="left"/>
      </w:lvl>
    </w:lvlOverride>
  </w:num>
  <w:num w:numId="21" w16cid:durableId="907690302">
    <w:abstractNumId w:val="41"/>
    <w:lvlOverride w:ilvl="0">
      <w:lvl w:ilvl="0">
        <w:numFmt w:val="decimal"/>
        <w:lvlText w:val="%1."/>
        <w:lvlJc w:val="left"/>
      </w:lvl>
    </w:lvlOverride>
  </w:num>
  <w:num w:numId="22" w16cid:durableId="64036491">
    <w:abstractNumId w:val="53"/>
    <w:lvlOverride w:ilvl="0">
      <w:lvl w:ilvl="0">
        <w:numFmt w:val="decimal"/>
        <w:lvlText w:val="%1."/>
        <w:lvlJc w:val="left"/>
      </w:lvl>
    </w:lvlOverride>
  </w:num>
  <w:num w:numId="23" w16cid:durableId="705519961">
    <w:abstractNumId w:val="14"/>
    <w:lvlOverride w:ilvl="0">
      <w:lvl w:ilvl="0">
        <w:numFmt w:val="decimal"/>
        <w:lvlText w:val="%1."/>
        <w:lvlJc w:val="left"/>
      </w:lvl>
    </w:lvlOverride>
  </w:num>
  <w:num w:numId="24" w16cid:durableId="1550268022">
    <w:abstractNumId w:val="116"/>
    <w:lvlOverride w:ilvl="0">
      <w:lvl w:ilvl="0">
        <w:numFmt w:val="decimal"/>
        <w:lvlText w:val="%1."/>
        <w:lvlJc w:val="left"/>
      </w:lvl>
    </w:lvlOverride>
  </w:num>
  <w:num w:numId="25" w16cid:durableId="1551528745">
    <w:abstractNumId w:val="137"/>
    <w:lvlOverride w:ilvl="0">
      <w:lvl w:ilvl="0">
        <w:numFmt w:val="decimal"/>
        <w:lvlText w:val="%1."/>
        <w:lvlJc w:val="left"/>
      </w:lvl>
    </w:lvlOverride>
  </w:num>
  <w:num w:numId="26" w16cid:durableId="453259357">
    <w:abstractNumId w:val="51"/>
  </w:num>
  <w:num w:numId="27" w16cid:durableId="990908014">
    <w:abstractNumId w:val="19"/>
  </w:num>
  <w:num w:numId="28" w16cid:durableId="1694072395">
    <w:abstractNumId w:val="136"/>
  </w:num>
  <w:num w:numId="29" w16cid:durableId="1341392329">
    <w:abstractNumId w:val="175"/>
  </w:num>
  <w:num w:numId="30" w16cid:durableId="1353873860">
    <w:abstractNumId w:val="49"/>
  </w:num>
  <w:num w:numId="31" w16cid:durableId="962535581">
    <w:abstractNumId w:val="130"/>
  </w:num>
  <w:num w:numId="32" w16cid:durableId="1544054529">
    <w:abstractNumId w:val="25"/>
  </w:num>
  <w:num w:numId="33" w16cid:durableId="1196894040">
    <w:abstractNumId w:val="4"/>
  </w:num>
  <w:num w:numId="34" w16cid:durableId="1585340541">
    <w:abstractNumId w:val="17"/>
  </w:num>
  <w:num w:numId="35" w16cid:durableId="1616206354">
    <w:abstractNumId w:val="50"/>
  </w:num>
  <w:num w:numId="36" w16cid:durableId="1750346858">
    <w:abstractNumId w:val="80"/>
  </w:num>
  <w:num w:numId="37" w16cid:durableId="222640186">
    <w:abstractNumId w:val="85"/>
  </w:num>
  <w:num w:numId="38" w16cid:durableId="339427652">
    <w:abstractNumId w:val="12"/>
  </w:num>
  <w:num w:numId="39" w16cid:durableId="1860122640">
    <w:abstractNumId w:val="159"/>
  </w:num>
  <w:num w:numId="40" w16cid:durableId="1083529650">
    <w:abstractNumId w:val="11"/>
  </w:num>
  <w:num w:numId="41" w16cid:durableId="2096436156">
    <w:abstractNumId w:val="78"/>
  </w:num>
  <w:num w:numId="42" w16cid:durableId="1700275736">
    <w:abstractNumId w:val="97"/>
  </w:num>
  <w:num w:numId="43" w16cid:durableId="561452830">
    <w:abstractNumId w:val="5"/>
  </w:num>
  <w:num w:numId="44" w16cid:durableId="683483210">
    <w:abstractNumId w:val="138"/>
  </w:num>
  <w:num w:numId="45" w16cid:durableId="831679500">
    <w:abstractNumId w:val="149"/>
  </w:num>
  <w:num w:numId="46" w16cid:durableId="1334262936">
    <w:abstractNumId w:val="103"/>
  </w:num>
  <w:num w:numId="47" w16cid:durableId="381174224">
    <w:abstractNumId w:val="34"/>
  </w:num>
  <w:num w:numId="48" w16cid:durableId="711467856">
    <w:abstractNumId w:val="182"/>
  </w:num>
  <w:num w:numId="49" w16cid:durableId="1728870066">
    <w:abstractNumId w:val="113"/>
  </w:num>
  <w:num w:numId="50" w16cid:durableId="411389848">
    <w:abstractNumId w:val="178"/>
  </w:num>
  <w:num w:numId="51" w16cid:durableId="1560701244">
    <w:abstractNumId w:val="166"/>
  </w:num>
  <w:num w:numId="52" w16cid:durableId="1636570263">
    <w:abstractNumId w:val="155"/>
  </w:num>
  <w:num w:numId="53" w16cid:durableId="12654892">
    <w:abstractNumId w:val="63"/>
  </w:num>
  <w:num w:numId="54" w16cid:durableId="605847073">
    <w:abstractNumId w:val="22"/>
  </w:num>
  <w:num w:numId="55" w16cid:durableId="1273518233">
    <w:abstractNumId w:val="8"/>
  </w:num>
  <w:num w:numId="56" w16cid:durableId="311839055">
    <w:abstractNumId w:val="47"/>
  </w:num>
  <w:num w:numId="57" w16cid:durableId="429594692">
    <w:abstractNumId w:val="77"/>
  </w:num>
  <w:num w:numId="58" w16cid:durableId="823007819">
    <w:abstractNumId w:val="76"/>
  </w:num>
  <w:num w:numId="59" w16cid:durableId="2010476267">
    <w:abstractNumId w:val="160"/>
  </w:num>
  <w:num w:numId="60" w16cid:durableId="1391997722">
    <w:abstractNumId w:val="110"/>
  </w:num>
  <w:num w:numId="61" w16cid:durableId="1628077107">
    <w:abstractNumId w:val="59"/>
  </w:num>
  <w:num w:numId="62" w16cid:durableId="971980999">
    <w:abstractNumId w:val="117"/>
  </w:num>
  <w:num w:numId="63" w16cid:durableId="450051260">
    <w:abstractNumId w:val="163"/>
  </w:num>
  <w:num w:numId="64" w16cid:durableId="673267400">
    <w:abstractNumId w:val="111"/>
  </w:num>
  <w:num w:numId="65" w16cid:durableId="1742940874">
    <w:abstractNumId w:val="172"/>
  </w:num>
  <w:num w:numId="66" w16cid:durableId="263848171">
    <w:abstractNumId w:val="81"/>
  </w:num>
  <w:num w:numId="67" w16cid:durableId="452947309">
    <w:abstractNumId w:val="114"/>
  </w:num>
  <w:num w:numId="68" w16cid:durableId="1371564385">
    <w:abstractNumId w:val="28"/>
  </w:num>
  <w:num w:numId="69" w16cid:durableId="1764957246">
    <w:abstractNumId w:val="179"/>
  </w:num>
  <w:num w:numId="70" w16cid:durableId="1394231791">
    <w:abstractNumId w:val="39"/>
  </w:num>
  <w:num w:numId="71" w16cid:durableId="494107630">
    <w:abstractNumId w:val="174"/>
  </w:num>
  <w:num w:numId="72" w16cid:durableId="1880976224">
    <w:abstractNumId w:val="94"/>
  </w:num>
  <w:num w:numId="73" w16cid:durableId="1722286875">
    <w:abstractNumId w:val="96"/>
  </w:num>
  <w:num w:numId="74" w16cid:durableId="418789662">
    <w:abstractNumId w:val="162"/>
  </w:num>
  <w:num w:numId="75" w16cid:durableId="1564410746">
    <w:abstractNumId w:val="74"/>
  </w:num>
  <w:num w:numId="76" w16cid:durableId="699430598">
    <w:abstractNumId w:val="133"/>
  </w:num>
  <w:num w:numId="77" w16cid:durableId="1214924863">
    <w:abstractNumId w:val="158"/>
  </w:num>
  <w:num w:numId="78" w16cid:durableId="163127907">
    <w:abstractNumId w:val="84"/>
  </w:num>
  <w:num w:numId="79" w16cid:durableId="1972127815">
    <w:abstractNumId w:val="144"/>
  </w:num>
  <w:num w:numId="80" w16cid:durableId="2004814175">
    <w:abstractNumId w:val="161"/>
  </w:num>
  <w:num w:numId="81" w16cid:durableId="1009794155">
    <w:abstractNumId w:val="141"/>
  </w:num>
  <w:num w:numId="82" w16cid:durableId="430586198">
    <w:abstractNumId w:val="35"/>
  </w:num>
  <w:num w:numId="83" w16cid:durableId="837308755">
    <w:abstractNumId w:val="71"/>
  </w:num>
  <w:num w:numId="84" w16cid:durableId="1630820691">
    <w:abstractNumId w:val="9"/>
  </w:num>
  <w:num w:numId="85" w16cid:durableId="867718718">
    <w:abstractNumId w:val="134"/>
  </w:num>
  <w:num w:numId="86" w16cid:durableId="1434938324">
    <w:abstractNumId w:val="148"/>
  </w:num>
  <w:num w:numId="87" w16cid:durableId="346057863">
    <w:abstractNumId w:val="180"/>
  </w:num>
  <w:num w:numId="88" w16cid:durableId="1520309915">
    <w:abstractNumId w:val="125"/>
  </w:num>
  <w:num w:numId="89" w16cid:durableId="824860729">
    <w:abstractNumId w:val="42"/>
  </w:num>
  <w:num w:numId="90" w16cid:durableId="807085651">
    <w:abstractNumId w:val="40"/>
  </w:num>
  <w:num w:numId="91" w16cid:durableId="1239437082">
    <w:abstractNumId w:val="61"/>
  </w:num>
  <w:num w:numId="92" w16cid:durableId="1455714845">
    <w:abstractNumId w:val="48"/>
  </w:num>
  <w:num w:numId="93" w16cid:durableId="1880900248">
    <w:abstractNumId w:val="46"/>
  </w:num>
  <w:num w:numId="94" w16cid:durableId="1195923397">
    <w:abstractNumId w:val="79"/>
  </w:num>
  <w:num w:numId="95" w16cid:durableId="803809841">
    <w:abstractNumId w:val="72"/>
  </w:num>
  <w:num w:numId="96" w16cid:durableId="1455103275">
    <w:abstractNumId w:val="156"/>
  </w:num>
  <w:num w:numId="97" w16cid:durableId="264457346">
    <w:abstractNumId w:val="132"/>
  </w:num>
  <w:num w:numId="98" w16cid:durableId="394084137">
    <w:abstractNumId w:val="104"/>
  </w:num>
  <w:num w:numId="99" w16cid:durableId="839199426">
    <w:abstractNumId w:val="29"/>
  </w:num>
  <w:num w:numId="100" w16cid:durableId="2140412319">
    <w:abstractNumId w:val="102"/>
  </w:num>
  <w:num w:numId="101" w16cid:durableId="1920019798">
    <w:abstractNumId w:val="142"/>
  </w:num>
  <w:num w:numId="102" w16cid:durableId="1914317202">
    <w:abstractNumId w:val="177"/>
  </w:num>
  <w:num w:numId="103" w16cid:durableId="771046535">
    <w:abstractNumId w:val="13"/>
  </w:num>
  <w:num w:numId="104" w16cid:durableId="1736510064">
    <w:abstractNumId w:val="55"/>
  </w:num>
  <w:num w:numId="105" w16cid:durableId="563443396">
    <w:abstractNumId w:val="121"/>
  </w:num>
  <w:num w:numId="106" w16cid:durableId="1433862872">
    <w:abstractNumId w:val="54"/>
  </w:num>
  <w:num w:numId="107" w16cid:durableId="982857112">
    <w:abstractNumId w:val="124"/>
  </w:num>
  <w:num w:numId="108" w16cid:durableId="155920636">
    <w:abstractNumId w:val="27"/>
  </w:num>
  <w:num w:numId="109" w16cid:durableId="692532432">
    <w:abstractNumId w:val="127"/>
  </w:num>
  <w:num w:numId="110" w16cid:durableId="708723063">
    <w:abstractNumId w:val="82"/>
  </w:num>
  <w:num w:numId="111" w16cid:durableId="1175002531">
    <w:abstractNumId w:val="58"/>
  </w:num>
  <w:num w:numId="112" w16cid:durableId="1673487338">
    <w:abstractNumId w:val="100"/>
  </w:num>
  <w:num w:numId="113" w16cid:durableId="2129473198">
    <w:abstractNumId w:val="170"/>
  </w:num>
  <w:num w:numId="114" w16cid:durableId="1739552191">
    <w:abstractNumId w:val="143"/>
  </w:num>
  <w:num w:numId="115" w16cid:durableId="1517839618">
    <w:abstractNumId w:val="89"/>
  </w:num>
  <w:num w:numId="116" w16cid:durableId="1060519176">
    <w:abstractNumId w:val="36"/>
  </w:num>
  <w:num w:numId="117" w16cid:durableId="62416572">
    <w:abstractNumId w:val="3"/>
  </w:num>
  <w:num w:numId="118" w16cid:durableId="1164932306">
    <w:abstractNumId w:val="153"/>
  </w:num>
  <w:num w:numId="119" w16cid:durableId="1687362243">
    <w:abstractNumId w:val="146"/>
  </w:num>
  <w:num w:numId="120" w16cid:durableId="53430015">
    <w:abstractNumId w:val="62"/>
  </w:num>
  <w:num w:numId="121" w16cid:durableId="272980674">
    <w:abstractNumId w:val="131"/>
  </w:num>
  <w:num w:numId="122" w16cid:durableId="321852983">
    <w:abstractNumId w:val="45"/>
    <w:lvlOverride w:ilvl="0">
      <w:lvl w:ilvl="0">
        <w:numFmt w:val="decimal"/>
        <w:lvlText w:val="%1."/>
        <w:lvlJc w:val="left"/>
      </w:lvl>
    </w:lvlOverride>
  </w:num>
  <w:num w:numId="123" w16cid:durableId="1945649304">
    <w:abstractNumId w:val="107"/>
    <w:lvlOverride w:ilvl="0">
      <w:lvl w:ilvl="0">
        <w:numFmt w:val="decimal"/>
        <w:lvlText w:val="%1."/>
        <w:lvlJc w:val="left"/>
      </w:lvl>
    </w:lvlOverride>
  </w:num>
  <w:num w:numId="124" w16cid:durableId="1554734159">
    <w:abstractNumId w:val="68"/>
    <w:lvlOverride w:ilvl="0">
      <w:lvl w:ilvl="0">
        <w:numFmt w:val="decimal"/>
        <w:lvlText w:val="%1."/>
        <w:lvlJc w:val="left"/>
      </w:lvl>
    </w:lvlOverride>
  </w:num>
  <w:num w:numId="125" w16cid:durableId="1963921377">
    <w:abstractNumId w:val="120"/>
    <w:lvlOverride w:ilvl="0">
      <w:lvl w:ilvl="0">
        <w:numFmt w:val="decimal"/>
        <w:lvlText w:val="%1."/>
        <w:lvlJc w:val="left"/>
      </w:lvl>
    </w:lvlOverride>
  </w:num>
  <w:num w:numId="126" w16cid:durableId="1157262653">
    <w:abstractNumId w:val="106"/>
    <w:lvlOverride w:ilvl="0">
      <w:lvl w:ilvl="0">
        <w:numFmt w:val="decimal"/>
        <w:lvlText w:val="%1."/>
        <w:lvlJc w:val="left"/>
      </w:lvl>
    </w:lvlOverride>
  </w:num>
  <w:num w:numId="127" w16cid:durableId="1557201423">
    <w:abstractNumId w:val="75"/>
  </w:num>
  <w:num w:numId="128" w16cid:durableId="956258400">
    <w:abstractNumId w:val="60"/>
  </w:num>
  <w:num w:numId="129" w16cid:durableId="1870603203">
    <w:abstractNumId w:val="56"/>
  </w:num>
  <w:num w:numId="130" w16cid:durableId="1844125013">
    <w:abstractNumId w:val="99"/>
  </w:num>
  <w:num w:numId="131" w16cid:durableId="1973709233">
    <w:abstractNumId w:val="88"/>
  </w:num>
  <w:num w:numId="132" w16cid:durableId="174006086">
    <w:abstractNumId w:val="151"/>
  </w:num>
  <w:num w:numId="133" w16cid:durableId="2120178996">
    <w:abstractNumId w:val="98"/>
  </w:num>
  <w:num w:numId="134" w16cid:durableId="1671636287">
    <w:abstractNumId w:val="115"/>
  </w:num>
  <w:num w:numId="135" w16cid:durableId="1673601193">
    <w:abstractNumId w:val="152"/>
  </w:num>
  <w:num w:numId="136" w16cid:durableId="769275487">
    <w:abstractNumId w:val="66"/>
  </w:num>
  <w:num w:numId="137" w16cid:durableId="292253955">
    <w:abstractNumId w:val="101"/>
  </w:num>
  <w:num w:numId="138" w16cid:durableId="825823665">
    <w:abstractNumId w:val="65"/>
  </w:num>
  <w:num w:numId="139" w16cid:durableId="701712792">
    <w:abstractNumId w:val="20"/>
  </w:num>
  <w:num w:numId="140" w16cid:durableId="1402368734">
    <w:abstractNumId w:val="2"/>
  </w:num>
  <w:num w:numId="141" w16cid:durableId="770051223">
    <w:abstractNumId w:val="86"/>
  </w:num>
  <w:num w:numId="142" w16cid:durableId="1174758069">
    <w:abstractNumId w:val="126"/>
  </w:num>
  <w:num w:numId="143" w16cid:durableId="2113476592">
    <w:abstractNumId w:val="105"/>
  </w:num>
  <w:num w:numId="144" w16cid:durableId="1292788648">
    <w:abstractNumId w:val="165"/>
    <w:lvlOverride w:ilvl="0">
      <w:lvl w:ilvl="0">
        <w:numFmt w:val="decimal"/>
        <w:lvlText w:val="%1."/>
        <w:lvlJc w:val="left"/>
      </w:lvl>
    </w:lvlOverride>
  </w:num>
  <w:num w:numId="145" w16cid:durableId="190149471">
    <w:abstractNumId w:val="44"/>
  </w:num>
  <w:num w:numId="146" w16cid:durableId="1230732436">
    <w:abstractNumId w:val="23"/>
  </w:num>
  <w:num w:numId="147" w16cid:durableId="60566794">
    <w:abstractNumId w:val="90"/>
  </w:num>
  <w:num w:numId="148" w16cid:durableId="396318417">
    <w:abstractNumId w:val="95"/>
  </w:num>
  <w:num w:numId="149" w16cid:durableId="1290429856">
    <w:abstractNumId w:val="147"/>
  </w:num>
  <w:num w:numId="150" w16cid:durableId="2124573586">
    <w:abstractNumId w:val="91"/>
  </w:num>
  <w:num w:numId="151" w16cid:durableId="109905585">
    <w:abstractNumId w:val="83"/>
  </w:num>
  <w:num w:numId="152" w16cid:durableId="1917350579">
    <w:abstractNumId w:val="69"/>
  </w:num>
  <w:num w:numId="153" w16cid:durableId="160968844">
    <w:abstractNumId w:val="6"/>
  </w:num>
  <w:num w:numId="154" w16cid:durableId="1469275713">
    <w:abstractNumId w:val="1"/>
  </w:num>
  <w:num w:numId="155" w16cid:durableId="641153842">
    <w:abstractNumId w:val="15"/>
  </w:num>
  <w:num w:numId="156" w16cid:durableId="783307837">
    <w:abstractNumId w:val="122"/>
  </w:num>
  <w:num w:numId="157" w16cid:durableId="2060082391">
    <w:abstractNumId w:val="57"/>
  </w:num>
  <w:num w:numId="158" w16cid:durableId="296643173">
    <w:abstractNumId w:val="37"/>
  </w:num>
  <w:num w:numId="159" w16cid:durableId="659230862">
    <w:abstractNumId w:val="108"/>
  </w:num>
  <w:num w:numId="160" w16cid:durableId="722143227">
    <w:abstractNumId w:val="128"/>
  </w:num>
  <w:num w:numId="161" w16cid:durableId="234442066">
    <w:abstractNumId w:val="135"/>
  </w:num>
  <w:num w:numId="162" w16cid:durableId="1520196302">
    <w:abstractNumId w:val="16"/>
  </w:num>
  <w:num w:numId="163" w16cid:durableId="469857952">
    <w:abstractNumId w:val="24"/>
  </w:num>
  <w:num w:numId="164" w16cid:durableId="1140268504">
    <w:abstractNumId w:val="92"/>
  </w:num>
  <w:num w:numId="165" w16cid:durableId="652490524">
    <w:abstractNumId w:val="171"/>
  </w:num>
  <w:num w:numId="166" w16cid:durableId="45493715">
    <w:abstractNumId w:val="129"/>
  </w:num>
  <w:num w:numId="167" w16cid:durableId="1628580527">
    <w:abstractNumId w:val="168"/>
  </w:num>
  <w:num w:numId="168" w16cid:durableId="1178038735">
    <w:abstractNumId w:val="164"/>
  </w:num>
  <w:num w:numId="169" w16cid:durableId="1555655305">
    <w:abstractNumId w:val="140"/>
  </w:num>
  <w:num w:numId="170" w16cid:durableId="1463697343">
    <w:abstractNumId w:val="70"/>
  </w:num>
  <w:num w:numId="171" w16cid:durableId="1783837633">
    <w:abstractNumId w:val="109"/>
  </w:num>
  <w:num w:numId="172" w16cid:durableId="901793675">
    <w:abstractNumId w:val="154"/>
  </w:num>
  <w:num w:numId="173" w16cid:durableId="1641183731">
    <w:abstractNumId w:val="118"/>
  </w:num>
  <w:num w:numId="174" w16cid:durableId="837429638">
    <w:abstractNumId w:val="181"/>
  </w:num>
  <w:num w:numId="175" w16cid:durableId="405538816">
    <w:abstractNumId w:val="67"/>
  </w:num>
  <w:num w:numId="176" w16cid:durableId="927881014">
    <w:abstractNumId w:val="31"/>
  </w:num>
  <w:num w:numId="177" w16cid:durableId="325472952">
    <w:abstractNumId w:val="64"/>
  </w:num>
  <w:num w:numId="178" w16cid:durableId="2093892399">
    <w:abstractNumId w:val="52"/>
  </w:num>
  <w:num w:numId="179" w16cid:durableId="1722634878">
    <w:abstractNumId w:val="173"/>
  </w:num>
  <w:num w:numId="180" w16cid:durableId="1375351344">
    <w:abstractNumId w:val="18"/>
  </w:num>
  <w:num w:numId="181" w16cid:durableId="771124532">
    <w:abstractNumId w:val="10"/>
  </w:num>
  <w:num w:numId="182" w16cid:durableId="1748381375">
    <w:abstractNumId w:val="112"/>
  </w:num>
  <w:num w:numId="183" w16cid:durableId="2114861590">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60A94"/>
    <w:rsid w:val="00067FB4"/>
    <w:rsid w:val="00070819"/>
    <w:rsid w:val="00071A86"/>
    <w:rsid w:val="00073EF2"/>
    <w:rsid w:val="00074FA1"/>
    <w:rsid w:val="000C1118"/>
    <w:rsid w:val="000D130B"/>
    <w:rsid w:val="000D7851"/>
    <w:rsid w:val="000E2041"/>
    <w:rsid w:val="000E2243"/>
    <w:rsid w:val="000E36ED"/>
    <w:rsid w:val="000E6BBC"/>
    <w:rsid w:val="000F0585"/>
    <w:rsid w:val="000F4C6D"/>
    <w:rsid w:val="000F5D57"/>
    <w:rsid w:val="001037D3"/>
    <w:rsid w:val="001109E9"/>
    <w:rsid w:val="001113E5"/>
    <w:rsid w:val="00113547"/>
    <w:rsid w:val="001141BC"/>
    <w:rsid w:val="00134854"/>
    <w:rsid w:val="00135D85"/>
    <w:rsid w:val="00137AB3"/>
    <w:rsid w:val="00146851"/>
    <w:rsid w:val="00150FE8"/>
    <w:rsid w:val="00164582"/>
    <w:rsid w:val="00164CF6"/>
    <w:rsid w:val="001745A9"/>
    <w:rsid w:val="00174A5A"/>
    <w:rsid w:val="001822C7"/>
    <w:rsid w:val="00184B87"/>
    <w:rsid w:val="001A26BF"/>
    <w:rsid w:val="001A71BB"/>
    <w:rsid w:val="001B1E0B"/>
    <w:rsid w:val="001B20F1"/>
    <w:rsid w:val="001B234D"/>
    <w:rsid w:val="001B5113"/>
    <w:rsid w:val="001C15D7"/>
    <w:rsid w:val="001C3D66"/>
    <w:rsid w:val="001C52D3"/>
    <w:rsid w:val="001C7258"/>
    <w:rsid w:val="001D0C76"/>
    <w:rsid w:val="001E0869"/>
    <w:rsid w:val="001E21B8"/>
    <w:rsid w:val="001E694A"/>
    <w:rsid w:val="001F77AB"/>
    <w:rsid w:val="0020695C"/>
    <w:rsid w:val="002071BB"/>
    <w:rsid w:val="002144BB"/>
    <w:rsid w:val="0021512A"/>
    <w:rsid w:val="0023406B"/>
    <w:rsid w:val="00236139"/>
    <w:rsid w:val="00240032"/>
    <w:rsid w:val="00243C8C"/>
    <w:rsid w:val="0025118D"/>
    <w:rsid w:val="0025710A"/>
    <w:rsid w:val="00265253"/>
    <w:rsid w:val="0027066A"/>
    <w:rsid w:val="002759A2"/>
    <w:rsid w:val="002824B7"/>
    <w:rsid w:val="00282779"/>
    <w:rsid w:val="00284970"/>
    <w:rsid w:val="00292572"/>
    <w:rsid w:val="002B5992"/>
    <w:rsid w:val="002C4744"/>
    <w:rsid w:val="002C5B9D"/>
    <w:rsid w:val="002D1BFF"/>
    <w:rsid w:val="002D4668"/>
    <w:rsid w:val="002D4F58"/>
    <w:rsid w:val="002D5A68"/>
    <w:rsid w:val="002E0FAB"/>
    <w:rsid w:val="002E67E9"/>
    <w:rsid w:val="002F6088"/>
    <w:rsid w:val="00301E12"/>
    <w:rsid w:val="00323593"/>
    <w:rsid w:val="00347AFB"/>
    <w:rsid w:val="00376BF8"/>
    <w:rsid w:val="00384AB1"/>
    <w:rsid w:val="003A38C5"/>
    <w:rsid w:val="003A4540"/>
    <w:rsid w:val="003B27CE"/>
    <w:rsid w:val="003D1936"/>
    <w:rsid w:val="003F5911"/>
    <w:rsid w:val="003F79B3"/>
    <w:rsid w:val="00421F5C"/>
    <w:rsid w:val="00422467"/>
    <w:rsid w:val="00427821"/>
    <w:rsid w:val="00433604"/>
    <w:rsid w:val="00443B27"/>
    <w:rsid w:val="00443C74"/>
    <w:rsid w:val="00444BB9"/>
    <w:rsid w:val="00452755"/>
    <w:rsid w:val="0045397E"/>
    <w:rsid w:val="0045473E"/>
    <w:rsid w:val="00457C95"/>
    <w:rsid w:val="00465FFF"/>
    <w:rsid w:val="00466E51"/>
    <w:rsid w:val="00472E47"/>
    <w:rsid w:val="00477A0D"/>
    <w:rsid w:val="00492512"/>
    <w:rsid w:val="00492F5A"/>
    <w:rsid w:val="00495FEE"/>
    <w:rsid w:val="004B0E2B"/>
    <w:rsid w:val="004B433F"/>
    <w:rsid w:val="004B6B29"/>
    <w:rsid w:val="004C5F58"/>
    <w:rsid w:val="004D590E"/>
    <w:rsid w:val="004F1E3C"/>
    <w:rsid w:val="005024A4"/>
    <w:rsid w:val="005164BB"/>
    <w:rsid w:val="00517FDA"/>
    <w:rsid w:val="00521B19"/>
    <w:rsid w:val="005346AE"/>
    <w:rsid w:val="00537146"/>
    <w:rsid w:val="0053723F"/>
    <w:rsid w:val="005408AA"/>
    <w:rsid w:val="0055402E"/>
    <w:rsid w:val="0056155A"/>
    <w:rsid w:val="00566069"/>
    <w:rsid w:val="00567324"/>
    <w:rsid w:val="00570BC4"/>
    <w:rsid w:val="00581E01"/>
    <w:rsid w:val="005823B9"/>
    <w:rsid w:val="00586713"/>
    <w:rsid w:val="005A153F"/>
    <w:rsid w:val="005B70A9"/>
    <w:rsid w:val="005E0BEC"/>
    <w:rsid w:val="005E29F4"/>
    <w:rsid w:val="005F52A4"/>
    <w:rsid w:val="00613FE7"/>
    <w:rsid w:val="00614F18"/>
    <w:rsid w:val="00634AF5"/>
    <w:rsid w:val="00647807"/>
    <w:rsid w:val="006602F4"/>
    <w:rsid w:val="006617F7"/>
    <w:rsid w:val="006631A0"/>
    <w:rsid w:val="006721DC"/>
    <w:rsid w:val="00680280"/>
    <w:rsid w:val="006969B7"/>
    <w:rsid w:val="006A01D3"/>
    <w:rsid w:val="006A1C1C"/>
    <w:rsid w:val="006A3753"/>
    <w:rsid w:val="006A4A6B"/>
    <w:rsid w:val="006B3B9D"/>
    <w:rsid w:val="006B54C2"/>
    <w:rsid w:val="006B6CAA"/>
    <w:rsid w:val="006C69DD"/>
    <w:rsid w:val="006D07FE"/>
    <w:rsid w:val="006D2D5E"/>
    <w:rsid w:val="006F4E3C"/>
    <w:rsid w:val="00711B36"/>
    <w:rsid w:val="00714723"/>
    <w:rsid w:val="0072262F"/>
    <w:rsid w:val="007343FB"/>
    <w:rsid w:val="00744783"/>
    <w:rsid w:val="007479E4"/>
    <w:rsid w:val="00756F00"/>
    <w:rsid w:val="00766647"/>
    <w:rsid w:val="0077002A"/>
    <w:rsid w:val="0077398C"/>
    <w:rsid w:val="00791F90"/>
    <w:rsid w:val="0079473D"/>
    <w:rsid w:val="0079704B"/>
    <w:rsid w:val="007A17DF"/>
    <w:rsid w:val="007A4822"/>
    <w:rsid w:val="007B6080"/>
    <w:rsid w:val="007C2939"/>
    <w:rsid w:val="007C2A23"/>
    <w:rsid w:val="007C4CF9"/>
    <w:rsid w:val="007D278C"/>
    <w:rsid w:val="007E3C85"/>
    <w:rsid w:val="007F2E05"/>
    <w:rsid w:val="007F401D"/>
    <w:rsid w:val="007F40DE"/>
    <w:rsid w:val="00800861"/>
    <w:rsid w:val="00814A9B"/>
    <w:rsid w:val="00824612"/>
    <w:rsid w:val="008318D1"/>
    <w:rsid w:val="008465AE"/>
    <w:rsid w:val="00846BF7"/>
    <w:rsid w:val="008563C2"/>
    <w:rsid w:val="00875E90"/>
    <w:rsid w:val="00881C84"/>
    <w:rsid w:val="008C5924"/>
    <w:rsid w:val="008C618C"/>
    <w:rsid w:val="008C78BE"/>
    <w:rsid w:val="008D0843"/>
    <w:rsid w:val="008D0F22"/>
    <w:rsid w:val="008E6A5C"/>
    <w:rsid w:val="008F6F58"/>
    <w:rsid w:val="00907774"/>
    <w:rsid w:val="00910B53"/>
    <w:rsid w:val="00924331"/>
    <w:rsid w:val="009369B3"/>
    <w:rsid w:val="009425A8"/>
    <w:rsid w:val="0094704B"/>
    <w:rsid w:val="00955B6F"/>
    <w:rsid w:val="009600CC"/>
    <w:rsid w:val="00966F42"/>
    <w:rsid w:val="0097229A"/>
    <w:rsid w:val="009819AB"/>
    <w:rsid w:val="0099374C"/>
    <w:rsid w:val="00993C06"/>
    <w:rsid w:val="00994CF1"/>
    <w:rsid w:val="009A2482"/>
    <w:rsid w:val="009A5035"/>
    <w:rsid w:val="009B026A"/>
    <w:rsid w:val="009B2B3C"/>
    <w:rsid w:val="009B2D59"/>
    <w:rsid w:val="009B376B"/>
    <w:rsid w:val="009B66E1"/>
    <w:rsid w:val="009D618D"/>
    <w:rsid w:val="009E2594"/>
    <w:rsid w:val="009E42EB"/>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50871"/>
    <w:rsid w:val="00A612BF"/>
    <w:rsid w:val="00A63106"/>
    <w:rsid w:val="00A65C7C"/>
    <w:rsid w:val="00A70843"/>
    <w:rsid w:val="00A728BA"/>
    <w:rsid w:val="00A775CE"/>
    <w:rsid w:val="00A83B83"/>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7761"/>
    <w:rsid w:val="00B5233D"/>
    <w:rsid w:val="00B7138F"/>
    <w:rsid w:val="00B9181A"/>
    <w:rsid w:val="00BA0013"/>
    <w:rsid w:val="00BA4D19"/>
    <w:rsid w:val="00BA4D28"/>
    <w:rsid w:val="00BA72EE"/>
    <w:rsid w:val="00BC37FB"/>
    <w:rsid w:val="00BC729B"/>
    <w:rsid w:val="00BD05CD"/>
    <w:rsid w:val="00BD500C"/>
    <w:rsid w:val="00BE009A"/>
    <w:rsid w:val="00BE01D5"/>
    <w:rsid w:val="00BE52C3"/>
    <w:rsid w:val="00BF1A87"/>
    <w:rsid w:val="00BF6A0A"/>
    <w:rsid w:val="00C03D5E"/>
    <w:rsid w:val="00C06F59"/>
    <w:rsid w:val="00C12F5F"/>
    <w:rsid w:val="00C26C1C"/>
    <w:rsid w:val="00C26C8D"/>
    <w:rsid w:val="00C315AC"/>
    <w:rsid w:val="00C44A37"/>
    <w:rsid w:val="00C4617D"/>
    <w:rsid w:val="00C545C5"/>
    <w:rsid w:val="00C60547"/>
    <w:rsid w:val="00C62360"/>
    <w:rsid w:val="00C647B3"/>
    <w:rsid w:val="00C64D25"/>
    <w:rsid w:val="00C81452"/>
    <w:rsid w:val="00C86A20"/>
    <w:rsid w:val="00C86C0B"/>
    <w:rsid w:val="00C95114"/>
    <w:rsid w:val="00C978DA"/>
    <w:rsid w:val="00CA55F9"/>
    <w:rsid w:val="00CA6318"/>
    <w:rsid w:val="00CA76EE"/>
    <w:rsid w:val="00CC16C9"/>
    <w:rsid w:val="00CD1003"/>
    <w:rsid w:val="00CD6DAB"/>
    <w:rsid w:val="00D0354C"/>
    <w:rsid w:val="00D05715"/>
    <w:rsid w:val="00D134F4"/>
    <w:rsid w:val="00D17B01"/>
    <w:rsid w:val="00D23FAD"/>
    <w:rsid w:val="00D35C5B"/>
    <w:rsid w:val="00D369FC"/>
    <w:rsid w:val="00D36EFA"/>
    <w:rsid w:val="00D37807"/>
    <w:rsid w:val="00D379F1"/>
    <w:rsid w:val="00D426E1"/>
    <w:rsid w:val="00D43531"/>
    <w:rsid w:val="00D52F56"/>
    <w:rsid w:val="00D6123F"/>
    <w:rsid w:val="00D62EB2"/>
    <w:rsid w:val="00D6717B"/>
    <w:rsid w:val="00D73C29"/>
    <w:rsid w:val="00D758CB"/>
    <w:rsid w:val="00D76101"/>
    <w:rsid w:val="00D8418F"/>
    <w:rsid w:val="00D84554"/>
    <w:rsid w:val="00D90C96"/>
    <w:rsid w:val="00DA32B3"/>
    <w:rsid w:val="00DB5154"/>
    <w:rsid w:val="00DC6658"/>
    <w:rsid w:val="00DD1B51"/>
    <w:rsid w:val="00DE0B56"/>
    <w:rsid w:val="00DE635E"/>
    <w:rsid w:val="00DF0BA8"/>
    <w:rsid w:val="00E00FAB"/>
    <w:rsid w:val="00E10AFA"/>
    <w:rsid w:val="00E16316"/>
    <w:rsid w:val="00E20C68"/>
    <w:rsid w:val="00E23545"/>
    <w:rsid w:val="00E32A5D"/>
    <w:rsid w:val="00E348FB"/>
    <w:rsid w:val="00E366AD"/>
    <w:rsid w:val="00E57D25"/>
    <w:rsid w:val="00E6690E"/>
    <w:rsid w:val="00E81FBA"/>
    <w:rsid w:val="00E83C15"/>
    <w:rsid w:val="00E92431"/>
    <w:rsid w:val="00E95312"/>
    <w:rsid w:val="00E96B48"/>
    <w:rsid w:val="00E972C7"/>
    <w:rsid w:val="00EA6742"/>
    <w:rsid w:val="00EA6EE3"/>
    <w:rsid w:val="00EB3619"/>
    <w:rsid w:val="00EC1B18"/>
    <w:rsid w:val="00EE2293"/>
    <w:rsid w:val="00EE618C"/>
    <w:rsid w:val="00EF7C93"/>
    <w:rsid w:val="00F019A3"/>
    <w:rsid w:val="00F054BB"/>
    <w:rsid w:val="00F060BC"/>
    <w:rsid w:val="00F07BFA"/>
    <w:rsid w:val="00F169F4"/>
    <w:rsid w:val="00F346EA"/>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E6048"/>
    <w:rsid w:val="00FF36EE"/>
    <w:rsid w:val="00FF4A82"/>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 w:type="paragraph" w:customStyle="1" w:styleId="TableParagraph">
    <w:name w:val="Table Paragraph"/>
    <w:basedOn w:val="Normal"/>
    <w:uiPriority w:val="1"/>
    <w:qFormat/>
    <w:rsid w:val="00CD6DAB"/>
    <w:pPr>
      <w:widowControl w:val="0"/>
      <w:autoSpaceDE w:val="0"/>
      <w:autoSpaceDN w:val="0"/>
    </w:pPr>
    <w:rPr>
      <w:rFonts w:ascii="Arial" w:eastAsia="Arial" w:hAnsi="Arial" w:cs="Arial"/>
      <w:sz w:val="22"/>
      <w:szCs w:val="22"/>
    </w:rPr>
  </w:style>
  <w:style w:type="character" w:customStyle="1" w:styleId="apple-tab-span">
    <w:name w:val="apple-tab-span"/>
    <w:basedOn w:val="DefaultParagraphFont"/>
    <w:rsid w:val="001037D3"/>
  </w:style>
  <w:style w:type="numbering" w:customStyle="1" w:styleId="CurrentList6">
    <w:name w:val="Current List6"/>
    <w:uiPriority w:val="99"/>
    <w:rsid w:val="00C647B3"/>
    <w:pPr>
      <w:numPr>
        <w:numId w:val="1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firstaid.org/2022/04/use-person-first-language-to-reduce-stigma/" TargetMode="External"/><Relationship Id="rId13" Type="http://schemas.openxmlformats.org/officeDocument/2006/relationships/hyperlink" Target="https://ncsacw.acf.hhs.gov/files/disrupting-stigma-brief.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csacw.acf.hhs.gov/files/disrupting-stigma-brief.pdf" TargetMode="External"/><Relationship Id="rId12" Type="http://schemas.openxmlformats.org/officeDocument/2006/relationships/hyperlink" Target="https://www.hopkinsmedicine.org/stigma-of-addic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ida.nih.gov/nidamed-medical-health-professionals/health-professions-education/words-matter-terms-to-use-avoid-when-talking-about-addic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eatthestigma.org/about-addiction-mental-health-stigma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beatthestigma.org/" TargetMode="External"/><Relationship Id="rId14" Type="http://schemas.openxmlformats.org/officeDocument/2006/relationships/hyperlink" Target="https://www.ncbi.nlm.nih.gov/pmc/articles/PMC42857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100</TotalTime>
  <Pages>8</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43</cp:revision>
  <dcterms:created xsi:type="dcterms:W3CDTF">2024-09-22T13:53:00Z</dcterms:created>
  <dcterms:modified xsi:type="dcterms:W3CDTF">2024-10-15T14:39:00Z</dcterms:modified>
</cp:coreProperties>
</file>