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21A51" w14:textId="2E6033A8" w:rsidR="00255007" w:rsidRDefault="00BA4D28" w:rsidP="00633968">
      <w:pPr>
        <w:spacing w:before="120" w:after="120" w:line="276" w:lineRule="auto"/>
        <w:rPr>
          <w:rFonts w:ascii="Arial" w:eastAsia="Lustria" w:hAnsi="Arial" w:cs="Arial"/>
          <w:b/>
          <w:color w:val="000000" w:themeColor="text1"/>
          <w:sz w:val="22"/>
        </w:rPr>
      </w:pPr>
      <w:r w:rsidRPr="00255007">
        <w:rPr>
          <w:rFonts w:ascii="Arial" w:hAnsi="Arial" w:cs="Arial"/>
          <w:b/>
          <w:bCs/>
          <w:color w:val="0070C0"/>
          <w:sz w:val="28"/>
          <w:szCs w:val="28"/>
        </w:rPr>
        <w:t xml:space="preserve">Lesson </w:t>
      </w:r>
      <w:r w:rsidR="00046270">
        <w:rPr>
          <w:rFonts w:ascii="Arial" w:hAnsi="Arial" w:cs="Arial"/>
          <w:b/>
          <w:bCs/>
          <w:color w:val="0070C0"/>
          <w:sz w:val="28"/>
          <w:szCs w:val="28"/>
        </w:rPr>
        <w:t>4</w:t>
      </w:r>
      <w:r w:rsidRPr="00255007">
        <w:rPr>
          <w:rFonts w:ascii="Arial" w:hAnsi="Arial" w:cs="Arial"/>
          <w:b/>
          <w:bCs/>
          <w:color w:val="0070C0"/>
          <w:sz w:val="28"/>
          <w:szCs w:val="28"/>
        </w:rPr>
        <w:t xml:space="preserve">: </w:t>
      </w:r>
      <w:r w:rsidR="00046270">
        <w:rPr>
          <w:rFonts w:ascii="Arial" w:hAnsi="Arial" w:cs="Arial"/>
          <w:b/>
          <w:bCs/>
          <w:color w:val="0070C0"/>
          <w:sz w:val="28"/>
          <w:szCs w:val="28"/>
        </w:rPr>
        <w:t>My Superpower: Making Healthy Choices</w:t>
      </w:r>
    </w:p>
    <w:p w14:paraId="10A3B696" w14:textId="77777777" w:rsidR="00046270" w:rsidRPr="00B07CD9" w:rsidRDefault="00046270" w:rsidP="00B07CD9">
      <w:pPr>
        <w:pStyle w:val="HELPsbodycopy"/>
      </w:pPr>
      <w:r w:rsidRPr="00B07CD9">
        <w:rPr>
          <w:b/>
          <w:bCs/>
        </w:rPr>
        <w:t>Overview:</w:t>
      </w:r>
      <w:r w:rsidRPr="00B07CD9">
        <w:t xml:space="preserve"> Students will analyze influences to identify positive and negative influences. Students will create a shield of positive influences and skills that promote healthy choices and prevent substance use.</w:t>
      </w:r>
    </w:p>
    <w:p w14:paraId="0090CC05" w14:textId="77777777" w:rsidR="00F479B6" w:rsidRDefault="00F479B6" w:rsidP="00B07CD9">
      <w:pPr>
        <w:pStyle w:val="HELPsHeadline"/>
        <w:rPr>
          <w:rFonts w:eastAsia="Arial"/>
        </w:rPr>
      </w:pPr>
    </w:p>
    <w:p w14:paraId="73A05A93" w14:textId="2F879CA2" w:rsidR="00046270" w:rsidRPr="00B07CD9" w:rsidRDefault="00046270" w:rsidP="00B07CD9">
      <w:pPr>
        <w:pStyle w:val="HELPsHeadline"/>
        <w:rPr>
          <w:rFonts w:eastAsia="Arial"/>
        </w:rPr>
      </w:pPr>
      <w:r w:rsidRPr="00B07CD9">
        <w:rPr>
          <w:rFonts w:eastAsia="Arial"/>
        </w:rPr>
        <w:t xml:space="preserve">National Health Education Standards </w:t>
      </w:r>
    </w:p>
    <w:p w14:paraId="69BFC18B" w14:textId="77777777" w:rsidR="00046270" w:rsidRPr="00B07CD9" w:rsidRDefault="00046270" w:rsidP="00F479B6">
      <w:pPr>
        <w:pStyle w:val="HELPsbodycopy"/>
        <w:spacing w:before="120" w:after="120"/>
      </w:pPr>
      <w:r w:rsidRPr="00B07CD9">
        <w:rPr>
          <w:b/>
          <w:bCs/>
        </w:rPr>
        <w:t>Standard 1:</w:t>
      </w:r>
      <w:r w:rsidRPr="00B07CD9">
        <w:t xml:space="preserve"> Students will comprehend concepts related to health promotion and disease prevention to enhance health.</w:t>
      </w:r>
    </w:p>
    <w:p w14:paraId="7C70F358" w14:textId="77777777" w:rsidR="00046270" w:rsidRDefault="00046270" w:rsidP="00F479B6">
      <w:pPr>
        <w:pStyle w:val="HELPsbodycopy"/>
        <w:spacing w:before="120" w:after="120"/>
      </w:pPr>
      <w:r w:rsidRPr="00B07CD9">
        <w:rPr>
          <w:b/>
          <w:bCs/>
        </w:rPr>
        <w:t>Standard 2:</w:t>
      </w:r>
      <w:r w:rsidRPr="00B07CD9">
        <w:t xml:space="preserve"> Students will analyze the influence of family, peers, culture, media, technology, and other factors on health behaviors.</w:t>
      </w:r>
    </w:p>
    <w:p w14:paraId="3F9DA71E" w14:textId="77777777" w:rsidR="00B07CD9" w:rsidRPr="00B07CD9" w:rsidRDefault="00B07CD9" w:rsidP="00B07CD9">
      <w:pPr>
        <w:pStyle w:val="HELPsbodycopy"/>
      </w:pPr>
    </w:p>
    <w:p w14:paraId="14346EDB" w14:textId="77777777" w:rsidR="00046270" w:rsidRPr="00B07CD9" w:rsidRDefault="00046270" w:rsidP="00B07CD9">
      <w:pPr>
        <w:pStyle w:val="HELPsHeadline"/>
        <w:rPr>
          <w:rFonts w:eastAsia="Arial"/>
        </w:rPr>
      </w:pPr>
      <w:r w:rsidRPr="00B07CD9">
        <w:rPr>
          <w:rFonts w:eastAsia="Arial"/>
        </w:rPr>
        <w:t>Healthy Behavior Outcomes (HBOs):</w:t>
      </w:r>
    </w:p>
    <w:tbl>
      <w:tblPr>
        <w:tblW w:w="1018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95"/>
        <w:gridCol w:w="7588"/>
      </w:tblGrid>
      <w:tr w:rsidR="00046270" w:rsidRPr="00B07CD9" w14:paraId="137B28F5" w14:textId="77777777" w:rsidTr="002132F9">
        <w:trPr>
          <w:trHeight w:val="220"/>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3A8D9303" w14:textId="77777777" w:rsidR="00046270" w:rsidRPr="00F479B6" w:rsidRDefault="00046270" w:rsidP="00F479B6">
            <w:pPr>
              <w:pStyle w:val="HELPsbodycopy"/>
              <w:spacing w:before="120" w:after="120"/>
              <w:rPr>
                <w:b/>
                <w:bCs/>
                <w:color w:val="FFFFFF" w:themeColor="background1"/>
              </w:rPr>
            </w:pPr>
            <w:r w:rsidRPr="00F479B6">
              <w:rPr>
                <w:b/>
                <w:bCs/>
                <w:color w:val="FFFFFF" w:themeColor="background1"/>
              </w:rPr>
              <w:t>Alcohol and other drugs</w:t>
            </w:r>
          </w:p>
        </w:tc>
        <w:tc>
          <w:tcPr>
            <w:tcW w:w="7588" w:type="dxa"/>
            <w:tcBorders>
              <w:top w:val="single" w:sz="4" w:space="0" w:color="000000"/>
              <w:left w:val="single" w:sz="4" w:space="0" w:color="000000"/>
              <w:bottom w:val="single" w:sz="4" w:space="0" w:color="000000"/>
              <w:right w:val="single" w:sz="4" w:space="0" w:color="000000"/>
            </w:tcBorders>
          </w:tcPr>
          <w:p w14:paraId="644DB08E" w14:textId="77777777" w:rsidR="00046270" w:rsidRPr="00B07CD9" w:rsidRDefault="00046270" w:rsidP="00F479B6">
            <w:pPr>
              <w:pStyle w:val="HELPsbodycopy"/>
              <w:spacing w:before="120" w:after="120"/>
            </w:pPr>
            <w:r w:rsidRPr="00B07CD9">
              <w:t xml:space="preserve">HBO 2. Avoid misuse and abuse of </w:t>
            </w:r>
            <w:proofErr w:type="gramStart"/>
            <w:r w:rsidRPr="00B07CD9">
              <w:t>over-the-counter</w:t>
            </w:r>
            <w:proofErr w:type="gramEnd"/>
            <w:r w:rsidRPr="00B07CD9">
              <w:t xml:space="preserve"> and prescription drugs.</w:t>
            </w:r>
          </w:p>
        </w:tc>
      </w:tr>
      <w:tr w:rsidR="00046270" w:rsidRPr="00B07CD9" w14:paraId="61A31A79" w14:textId="77777777" w:rsidTr="002132F9">
        <w:trPr>
          <w:trHeight w:val="220"/>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76DEEBA8" w14:textId="77777777" w:rsidR="00046270" w:rsidRPr="00F479B6" w:rsidRDefault="00046270" w:rsidP="00F479B6">
            <w:pPr>
              <w:pStyle w:val="HELPsbodycopy"/>
              <w:spacing w:before="120" w:after="120"/>
              <w:rPr>
                <w:b/>
                <w:bCs/>
                <w:color w:val="FFFFFF" w:themeColor="background1"/>
              </w:rPr>
            </w:pPr>
          </w:p>
        </w:tc>
        <w:tc>
          <w:tcPr>
            <w:tcW w:w="7588" w:type="dxa"/>
            <w:tcBorders>
              <w:top w:val="single" w:sz="4" w:space="0" w:color="000000"/>
              <w:left w:val="single" w:sz="4" w:space="0" w:color="000000"/>
              <w:bottom w:val="single" w:sz="4" w:space="0" w:color="000000"/>
              <w:right w:val="single" w:sz="4" w:space="0" w:color="000000"/>
            </w:tcBorders>
          </w:tcPr>
          <w:p w14:paraId="6103961F" w14:textId="77777777" w:rsidR="00046270" w:rsidRPr="00B07CD9" w:rsidRDefault="00046270" w:rsidP="00F479B6">
            <w:pPr>
              <w:pStyle w:val="HELPsbodycopy"/>
              <w:spacing w:before="120" w:after="120"/>
            </w:pPr>
            <w:r w:rsidRPr="00B07CD9">
              <w:t>HBO 3. Avoid the use of alcohol.</w:t>
            </w:r>
          </w:p>
        </w:tc>
      </w:tr>
      <w:tr w:rsidR="00046270" w:rsidRPr="00B07CD9" w14:paraId="75614C97" w14:textId="77777777" w:rsidTr="002132F9">
        <w:trPr>
          <w:trHeight w:val="84"/>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493B6D6C" w14:textId="77777777" w:rsidR="00046270" w:rsidRPr="00F479B6" w:rsidRDefault="00046270" w:rsidP="00F479B6">
            <w:pPr>
              <w:pStyle w:val="HELPsbodycopy"/>
              <w:spacing w:before="120" w:after="120"/>
              <w:rPr>
                <w:b/>
                <w:bCs/>
                <w:color w:val="FFFFFF" w:themeColor="background1"/>
              </w:rPr>
            </w:pPr>
          </w:p>
        </w:tc>
        <w:tc>
          <w:tcPr>
            <w:tcW w:w="7588" w:type="dxa"/>
            <w:tcBorders>
              <w:top w:val="single" w:sz="4" w:space="0" w:color="000000"/>
              <w:left w:val="single" w:sz="4" w:space="0" w:color="000000"/>
              <w:right w:val="single" w:sz="4" w:space="0" w:color="000000"/>
            </w:tcBorders>
          </w:tcPr>
          <w:p w14:paraId="07E19D6E" w14:textId="77777777" w:rsidR="00046270" w:rsidRPr="00B07CD9" w:rsidRDefault="00046270" w:rsidP="00F479B6">
            <w:pPr>
              <w:pStyle w:val="HELPsbodycopy"/>
              <w:spacing w:before="120" w:after="120"/>
            </w:pPr>
            <w:r w:rsidRPr="00B07CD9">
              <w:t xml:space="preserve">HBO 4. Avoid the use of illegal drugs. </w:t>
            </w:r>
          </w:p>
        </w:tc>
      </w:tr>
      <w:tr w:rsidR="00046270" w:rsidRPr="00B07CD9" w14:paraId="50ADFC34" w14:textId="77777777" w:rsidTr="002132F9">
        <w:trPr>
          <w:trHeight w:val="220"/>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30C42F92" w14:textId="77777777" w:rsidR="00046270" w:rsidRPr="00F479B6" w:rsidRDefault="00046270" w:rsidP="00F479B6">
            <w:pPr>
              <w:pStyle w:val="HELPsbodycopy"/>
              <w:spacing w:before="120" w:after="120"/>
              <w:rPr>
                <w:b/>
                <w:bCs/>
                <w:color w:val="FFFFFF" w:themeColor="background1"/>
              </w:rPr>
            </w:pPr>
            <w:r w:rsidRPr="00F479B6">
              <w:rPr>
                <w:b/>
                <w:bCs/>
                <w:color w:val="FFFFFF" w:themeColor="background1"/>
              </w:rPr>
              <w:t>Tobacco</w:t>
            </w:r>
          </w:p>
        </w:tc>
        <w:tc>
          <w:tcPr>
            <w:tcW w:w="7588" w:type="dxa"/>
            <w:tcBorders>
              <w:top w:val="single" w:sz="4" w:space="0" w:color="000000"/>
              <w:left w:val="single" w:sz="4" w:space="0" w:color="000000"/>
              <w:bottom w:val="single" w:sz="4" w:space="0" w:color="000000"/>
              <w:right w:val="single" w:sz="4" w:space="0" w:color="000000"/>
            </w:tcBorders>
          </w:tcPr>
          <w:p w14:paraId="7161D179" w14:textId="77777777" w:rsidR="00046270" w:rsidRPr="00B07CD9" w:rsidRDefault="00046270" w:rsidP="00F479B6">
            <w:pPr>
              <w:pStyle w:val="HELPsbodycopy"/>
              <w:spacing w:before="120" w:after="120"/>
            </w:pPr>
            <w:r w:rsidRPr="00B07CD9">
              <w:t>HBO 1. Avoid using or experimenting with any form of tobacco.</w:t>
            </w:r>
          </w:p>
        </w:tc>
      </w:tr>
    </w:tbl>
    <w:p w14:paraId="270D1EF3" w14:textId="77777777" w:rsidR="00B07CD9" w:rsidRDefault="00B07CD9" w:rsidP="00B07CD9">
      <w:pPr>
        <w:pStyle w:val="HELPsHeadline"/>
        <w:rPr>
          <w:rFonts w:eastAsia="Arial"/>
        </w:rPr>
      </w:pPr>
    </w:p>
    <w:p w14:paraId="3DB12A49" w14:textId="7B848C73" w:rsidR="00046270" w:rsidRPr="00B07CD9" w:rsidRDefault="00046270" w:rsidP="00B07CD9">
      <w:pPr>
        <w:pStyle w:val="HELPsHeadline"/>
        <w:rPr>
          <w:rFonts w:eastAsia="Arial"/>
          <w:b w:val="0"/>
          <w:bCs/>
          <w:sz w:val="20"/>
          <w:szCs w:val="20"/>
        </w:rPr>
      </w:pPr>
      <w:r w:rsidRPr="00B07CD9">
        <w:rPr>
          <w:rFonts w:eastAsia="Arial"/>
        </w:rPr>
        <w:t xml:space="preserve">Lesson Objectives </w:t>
      </w:r>
      <w:r w:rsidRPr="00B07CD9">
        <w:rPr>
          <w:rFonts w:eastAsia="Arial"/>
          <w:b w:val="0"/>
          <w:bCs/>
          <w:sz w:val="20"/>
          <w:szCs w:val="20"/>
        </w:rPr>
        <w:t>– Students will be able to:</w:t>
      </w: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8"/>
        <w:gridCol w:w="3960"/>
      </w:tblGrid>
      <w:tr w:rsidR="00046270" w:rsidRPr="00B07CD9" w14:paraId="4B3355D0" w14:textId="77777777" w:rsidTr="002132F9">
        <w:trPr>
          <w:trHeight w:val="432"/>
        </w:trPr>
        <w:tc>
          <w:tcPr>
            <w:tcW w:w="6228" w:type="dxa"/>
            <w:shd w:val="clear" w:color="auto" w:fill="4FC6E1"/>
            <w:vAlign w:val="center"/>
          </w:tcPr>
          <w:p w14:paraId="50B012BA" w14:textId="77777777" w:rsidR="00046270" w:rsidRPr="00B07CD9" w:rsidRDefault="00046270" w:rsidP="00B07CD9">
            <w:pPr>
              <w:pStyle w:val="HELPsbodycopy"/>
              <w:jc w:val="center"/>
              <w:rPr>
                <w:b/>
                <w:bCs/>
                <w:color w:val="FFFFFF" w:themeColor="background1"/>
                <w:sz w:val="24"/>
                <w:szCs w:val="24"/>
              </w:rPr>
            </w:pPr>
            <w:r w:rsidRPr="00B07CD9">
              <w:rPr>
                <w:b/>
                <w:bCs/>
                <w:color w:val="FFFFFF" w:themeColor="background1"/>
                <w:sz w:val="24"/>
                <w:szCs w:val="24"/>
              </w:rPr>
              <w:t>Objective</w:t>
            </w:r>
          </w:p>
        </w:tc>
        <w:tc>
          <w:tcPr>
            <w:tcW w:w="3960" w:type="dxa"/>
            <w:shd w:val="clear" w:color="auto" w:fill="4FC6E1"/>
            <w:vAlign w:val="center"/>
          </w:tcPr>
          <w:p w14:paraId="0DCB4C1B" w14:textId="77777777" w:rsidR="00046270" w:rsidRPr="00B07CD9" w:rsidRDefault="00046270" w:rsidP="00B07CD9">
            <w:pPr>
              <w:pStyle w:val="HELPsbodycopy"/>
              <w:jc w:val="center"/>
              <w:rPr>
                <w:b/>
                <w:bCs/>
                <w:color w:val="FFFFFF" w:themeColor="background1"/>
                <w:sz w:val="24"/>
                <w:szCs w:val="24"/>
              </w:rPr>
            </w:pPr>
            <w:r w:rsidRPr="00B07CD9">
              <w:rPr>
                <w:b/>
                <w:bCs/>
                <w:color w:val="FFFFFF" w:themeColor="background1"/>
                <w:sz w:val="24"/>
                <w:szCs w:val="24"/>
              </w:rPr>
              <w:t>Assessments</w:t>
            </w:r>
          </w:p>
        </w:tc>
      </w:tr>
      <w:tr w:rsidR="00046270" w:rsidRPr="00B07CD9" w14:paraId="25E72D3A" w14:textId="77777777" w:rsidTr="002132F9">
        <w:tc>
          <w:tcPr>
            <w:tcW w:w="6228" w:type="dxa"/>
            <w:vAlign w:val="center"/>
          </w:tcPr>
          <w:p w14:paraId="0B6FFAA3" w14:textId="77777777" w:rsidR="00046270" w:rsidRPr="00B07CD9" w:rsidRDefault="00046270" w:rsidP="00B07CD9">
            <w:pPr>
              <w:pStyle w:val="HELPsbodycopy"/>
              <w:numPr>
                <w:ilvl w:val="0"/>
                <w:numId w:val="115"/>
              </w:numPr>
              <w:spacing w:before="120" w:after="120"/>
            </w:pPr>
            <w:r w:rsidRPr="00B07CD9">
              <w:t>Differentiate between positive and negative influences.</w:t>
            </w:r>
          </w:p>
        </w:tc>
        <w:tc>
          <w:tcPr>
            <w:tcW w:w="3960" w:type="dxa"/>
            <w:vAlign w:val="center"/>
          </w:tcPr>
          <w:p w14:paraId="61EEEC2C" w14:textId="77777777" w:rsidR="00046270" w:rsidRPr="00B07CD9" w:rsidRDefault="00046270" w:rsidP="00B07CD9">
            <w:pPr>
              <w:pStyle w:val="HELPsbodycopy"/>
              <w:spacing w:before="120" w:after="120"/>
            </w:pPr>
            <w:r w:rsidRPr="00B07CD9">
              <w:t>Attachment 4.1 – Can You Spot the Influence</w:t>
            </w:r>
          </w:p>
        </w:tc>
      </w:tr>
      <w:tr w:rsidR="00046270" w:rsidRPr="00B07CD9" w14:paraId="3E047719" w14:textId="77777777" w:rsidTr="002132F9">
        <w:tc>
          <w:tcPr>
            <w:tcW w:w="6228" w:type="dxa"/>
            <w:vAlign w:val="center"/>
          </w:tcPr>
          <w:p w14:paraId="30BECA5C" w14:textId="77777777" w:rsidR="00046270" w:rsidRPr="00B07CD9" w:rsidRDefault="00046270" w:rsidP="00B07CD9">
            <w:pPr>
              <w:pStyle w:val="HELPsbodycopy"/>
              <w:numPr>
                <w:ilvl w:val="0"/>
                <w:numId w:val="115"/>
              </w:numPr>
              <w:spacing w:before="120" w:after="120"/>
            </w:pPr>
            <w:r w:rsidRPr="00B07CD9">
              <w:t xml:space="preserve">Describe the potential risks and consequences associated with substance use. </w:t>
            </w:r>
          </w:p>
        </w:tc>
        <w:tc>
          <w:tcPr>
            <w:tcW w:w="3960" w:type="dxa"/>
            <w:vAlign w:val="center"/>
          </w:tcPr>
          <w:p w14:paraId="2265FF6B" w14:textId="77777777" w:rsidR="00046270" w:rsidRPr="00B07CD9" w:rsidRDefault="00046270" w:rsidP="00B07CD9">
            <w:pPr>
              <w:pStyle w:val="HELPsbodycopy"/>
              <w:spacing w:before="120" w:after="120"/>
            </w:pPr>
            <w:r w:rsidRPr="00B07CD9">
              <w:t>Attachments 4.2a, 4.2b, 4.2c – Show What You Know</w:t>
            </w:r>
          </w:p>
        </w:tc>
      </w:tr>
      <w:tr w:rsidR="00046270" w:rsidRPr="00B07CD9" w14:paraId="4E9AF09D" w14:textId="77777777" w:rsidTr="002132F9">
        <w:tc>
          <w:tcPr>
            <w:tcW w:w="6228" w:type="dxa"/>
            <w:vAlign w:val="center"/>
          </w:tcPr>
          <w:p w14:paraId="4C59E202" w14:textId="77777777" w:rsidR="00046270" w:rsidRPr="00B07CD9" w:rsidRDefault="00046270" w:rsidP="00B07CD9">
            <w:pPr>
              <w:pStyle w:val="HELPsbodycopy"/>
              <w:numPr>
                <w:ilvl w:val="0"/>
                <w:numId w:val="115"/>
              </w:numPr>
              <w:spacing w:before="120" w:after="120"/>
            </w:pPr>
            <w:r w:rsidRPr="00B07CD9">
              <w:t>Apply substance use prevention principles to make a healthy choice.</w:t>
            </w:r>
          </w:p>
        </w:tc>
        <w:tc>
          <w:tcPr>
            <w:tcW w:w="3960" w:type="dxa"/>
          </w:tcPr>
          <w:p w14:paraId="2F403E18" w14:textId="77777777" w:rsidR="00046270" w:rsidRPr="00B07CD9" w:rsidRDefault="00046270" w:rsidP="00B07CD9">
            <w:pPr>
              <w:pStyle w:val="HELPsbodycopy"/>
              <w:spacing w:before="120" w:after="120"/>
            </w:pPr>
            <w:r w:rsidRPr="00B07CD9">
              <w:t>Attachments 4.2a, 4.2b, 4.2c – Show What You Know</w:t>
            </w:r>
          </w:p>
        </w:tc>
      </w:tr>
      <w:tr w:rsidR="00046270" w:rsidRPr="00B07CD9" w14:paraId="25A798E7" w14:textId="77777777" w:rsidTr="002132F9">
        <w:tc>
          <w:tcPr>
            <w:tcW w:w="6228" w:type="dxa"/>
            <w:vAlign w:val="center"/>
          </w:tcPr>
          <w:p w14:paraId="290DA555" w14:textId="77777777" w:rsidR="00046270" w:rsidRPr="00B07CD9" w:rsidRDefault="00046270" w:rsidP="00B07CD9">
            <w:pPr>
              <w:pStyle w:val="HELPsbodycopy"/>
              <w:numPr>
                <w:ilvl w:val="0"/>
                <w:numId w:val="115"/>
              </w:numPr>
              <w:spacing w:before="120" w:after="120"/>
            </w:pPr>
            <w:r w:rsidRPr="00B07CD9">
              <w:t xml:space="preserve">Identify trusted adults who can support healthy choices. </w:t>
            </w:r>
          </w:p>
        </w:tc>
        <w:tc>
          <w:tcPr>
            <w:tcW w:w="3960" w:type="dxa"/>
          </w:tcPr>
          <w:p w14:paraId="0B8C6FBF" w14:textId="77777777" w:rsidR="00046270" w:rsidRPr="00B07CD9" w:rsidRDefault="00046270" w:rsidP="00B07CD9">
            <w:pPr>
              <w:pStyle w:val="HELPsbodycopy"/>
              <w:spacing w:before="120" w:after="120"/>
            </w:pPr>
            <w:r w:rsidRPr="00B07CD9">
              <w:t>Attachments 4.2a, 4.2b, 4.2c – Show What You Know</w:t>
            </w:r>
          </w:p>
        </w:tc>
      </w:tr>
      <w:tr w:rsidR="00046270" w:rsidRPr="00B07CD9" w14:paraId="629CEDD6" w14:textId="77777777" w:rsidTr="002132F9">
        <w:tc>
          <w:tcPr>
            <w:tcW w:w="6228" w:type="dxa"/>
            <w:vAlign w:val="center"/>
          </w:tcPr>
          <w:p w14:paraId="29A19755" w14:textId="77777777" w:rsidR="00046270" w:rsidRPr="00B07CD9" w:rsidRDefault="00046270" w:rsidP="00B07CD9">
            <w:pPr>
              <w:pStyle w:val="HELPsbodycopy"/>
              <w:numPr>
                <w:ilvl w:val="0"/>
                <w:numId w:val="115"/>
              </w:numPr>
              <w:spacing w:before="120" w:after="120"/>
            </w:pPr>
            <w:r w:rsidRPr="00B07CD9">
              <w:t>Identify a positive influence that promotes a healthy choice.</w:t>
            </w:r>
          </w:p>
        </w:tc>
        <w:tc>
          <w:tcPr>
            <w:tcW w:w="3960" w:type="dxa"/>
            <w:vAlign w:val="center"/>
          </w:tcPr>
          <w:p w14:paraId="3737614F" w14:textId="77777777" w:rsidR="00046270" w:rsidRPr="00B07CD9" w:rsidRDefault="00046270" w:rsidP="00B07CD9">
            <w:pPr>
              <w:pStyle w:val="HELPsbodycopy"/>
              <w:spacing w:before="120" w:after="120"/>
            </w:pPr>
            <w:r w:rsidRPr="00B07CD9">
              <w:t>Attachment 4.3 – Shield of Positive Influences</w:t>
            </w:r>
          </w:p>
        </w:tc>
      </w:tr>
      <w:tr w:rsidR="00046270" w:rsidRPr="00B07CD9" w14:paraId="2AC0F01C" w14:textId="77777777" w:rsidTr="002132F9">
        <w:tc>
          <w:tcPr>
            <w:tcW w:w="6228" w:type="dxa"/>
            <w:vAlign w:val="center"/>
          </w:tcPr>
          <w:p w14:paraId="395D184A" w14:textId="77777777" w:rsidR="00046270" w:rsidRPr="00B07CD9" w:rsidRDefault="00046270" w:rsidP="00B07CD9">
            <w:pPr>
              <w:pStyle w:val="HELPsbodycopy"/>
              <w:numPr>
                <w:ilvl w:val="0"/>
                <w:numId w:val="115"/>
              </w:numPr>
              <w:spacing w:before="120" w:after="120"/>
            </w:pPr>
            <w:r w:rsidRPr="00B07CD9">
              <w:t xml:space="preserve">Describe medication safety principles, trusted adults, positive influences, and alternative activities to prevent substance use. </w:t>
            </w:r>
          </w:p>
        </w:tc>
        <w:tc>
          <w:tcPr>
            <w:tcW w:w="3960" w:type="dxa"/>
            <w:vAlign w:val="center"/>
          </w:tcPr>
          <w:p w14:paraId="437997CA" w14:textId="77777777" w:rsidR="00046270" w:rsidRPr="00B07CD9" w:rsidRDefault="00046270" w:rsidP="00B07CD9">
            <w:pPr>
              <w:pStyle w:val="HELPsbodycopy"/>
              <w:spacing w:before="120" w:after="120"/>
            </w:pPr>
            <w:r w:rsidRPr="00B07CD9">
              <w:t xml:space="preserve">Attachment 4.3 – Shield of Positive Influences </w:t>
            </w:r>
          </w:p>
        </w:tc>
      </w:tr>
    </w:tbl>
    <w:p w14:paraId="46C81FD6" w14:textId="77777777" w:rsidR="00046270" w:rsidRDefault="00046270" w:rsidP="00046270">
      <w:pPr>
        <w:spacing w:before="120" w:after="120" w:line="276" w:lineRule="auto"/>
        <w:rPr>
          <w:rFonts w:ascii="Arial" w:eastAsia="Arial" w:hAnsi="Arial" w:cs="Arial"/>
          <w:b/>
          <w:sz w:val="22"/>
          <w:szCs w:val="22"/>
        </w:rPr>
      </w:pPr>
    </w:p>
    <w:p w14:paraId="067A4164" w14:textId="77777777" w:rsidR="00046270" w:rsidRDefault="00046270" w:rsidP="00046270">
      <w:pPr>
        <w:rPr>
          <w:rFonts w:ascii="Arial" w:eastAsia="Arial" w:hAnsi="Arial" w:cs="Arial"/>
          <w:b/>
          <w:sz w:val="22"/>
          <w:szCs w:val="22"/>
        </w:rPr>
      </w:pPr>
      <w:r>
        <w:rPr>
          <w:rFonts w:ascii="Arial" w:eastAsia="Arial" w:hAnsi="Arial" w:cs="Arial"/>
          <w:b/>
          <w:sz w:val="22"/>
          <w:szCs w:val="22"/>
        </w:rPr>
        <w:br w:type="page"/>
      </w:r>
    </w:p>
    <w:p w14:paraId="1B2B5B58" w14:textId="77777777" w:rsidR="00046270" w:rsidRDefault="00046270" w:rsidP="002C337B">
      <w:pPr>
        <w:pStyle w:val="HELPsHeadline"/>
        <w:rPr>
          <w:rFonts w:eastAsia="Arial"/>
        </w:rPr>
      </w:pPr>
      <w:r>
        <w:rPr>
          <w:rFonts w:eastAsia="Arial"/>
        </w:rPr>
        <w:lastRenderedPageBreak/>
        <w:t>Introduction:</w:t>
      </w:r>
    </w:p>
    <w:p w14:paraId="695BF36B" w14:textId="77777777" w:rsidR="00046270" w:rsidRPr="00F345F4" w:rsidRDefault="00046270" w:rsidP="00B07CD9">
      <w:pPr>
        <w:pStyle w:val="HELPsbulletedlist"/>
      </w:pPr>
      <w:r>
        <w:rPr>
          <w:color w:val="000000"/>
        </w:rPr>
        <w:t>Show the picture of a fishing lure. What is this, and why is it used?</w:t>
      </w:r>
    </w:p>
    <w:p w14:paraId="07962F69" w14:textId="77777777" w:rsidR="00046270" w:rsidRPr="00F345F4" w:rsidRDefault="00046270" w:rsidP="002C337B">
      <w:pPr>
        <w:pStyle w:val="HELPsbulletedlist"/>
        <w:numPr>
          <w:ilvl w:val="1"/>
          <w:numId w:val="15"/>
        </w:numPr>
      </w:pPr>
      <w:r>
        <w:rPr>
          <w:color w:val="000000"/>
        </w:rPr>
        <w:t xml:space="preserve">It’s a lure that is used to attract fish. It makes the fish hungry and want to eat. </w:t>
      </w:r>
      <w:r w:rsidRPr="00F345F4">
        <w:rPr>
          <w:color w:val="000000"/>
        </w:rPr>
        <w:t>Lures are used to draw fish into a choice that might not be healthy and safe for the fish.</w:t>
      </w:r>
    </w:p>
    <w:p w14:paraId="27A572F6" w14:textId="77777777" w:rsidR="00046270" w:rsidRDefault="00046270" w:rsidP="002C337B">
      <w:pPr>
        <w:pStyle w:val="HELPsbulletedlist"/>
        <w:numPr>
          <w:ilvl w:val="1"/>
          <w:numId w:val="15"/>
        </w:numPr>
      </w:pPr>
      <w:r>
        <w:rPr>
          <w:color w:val="000000"/>
        </w:rPr>
        <w:t>This lesson is going to focus on influences that could lure you into an unhealthy or unsafe choice. We’ll identify positive and negative influences; come up with alternatives to negative influences; and practice making healthy choices.</w:t>
      </w:r>
    </w:p>
    <w:p w14:paraId="11381A77" w14:textId="77777777" w:rsidR="00046270" w:rsidRDefault="00046270" w:rsidP="002C337B">
      <w:pPr>
        <w:pStyle w:val="HELPsHeadline"/>
        <w:rPr>
          <w:rFonts w:eastAsia="Arial"/>
        </w:rPr>
      </w:pPr>
      <w:r w:rsidRPr="001F5778">
        <w:rPr>
          <w:rFonts w:eastAsia="Arial"/>
        </w:rPr>
        <w:t>Teaching Steps:</w:t>
      </w:r>
    </w:p>
    <w:p w14:paraId="276321F9" w14:textId="77777777" w:rsidR="002C337B" w:rsidRPr="001F5778" w:rsidRDefault="002C337B" w:rsidP="002C337B">
      <w:pPr>
        <w:pStyle w:val="HELPsHeadline"/>
        <w:rPr>
          <w:rFonts w:eastAsia="Arial"/>
        </w:rPr>
      </w:pPr>
    </w:p>
    <w:p w14:paraId="305C0B91" w14:textId="77777777" w:rsidR="00046270" w:rsidRDefault="00046270" w:rsidP="002C337B">
      <w:pPr>
        <w:pStyle w:val="HELPssubhead"/>
      </w:pPr>
      <w:r>
        <w:t>Activity 1: Positive and Negative Influences</w:t>
      </w:r>
    </w:p>
    <w:p w14:paraId="56348654" w14:textId="77777777" w:rsidR="00046270" w:rsidRDefault="00046270" w:rsidP="00B07CD9">
      <w:pPr>
        <w:pStyle w:val="HELPsbulletedlist"/>
      </w:pPr>
      <w:r>
        <w:rPr>
          <w:color w:val="000000"/>
        </w:rPr>
        <w:t>REVIEW influences and the differences between positive and negative influences.</w:t>
      </w:r>
    </w:p>
    <w:p w14:paraId="38121763" w14:textId="77777777" w:rsidR="00046270" w:rsidRDefault="00046270" w:rsidP="002C337B">
      <w:pPr>
        <w:pStyle w:val="HELPsbulletedlist"/>
        <w:numPr>
          <w:ilvl w:val="1"/>
          <w:numId w:val="15"/>
        </w:numPr>
      </w:pPr>
      <w:r w:rsidRPr="00D8670B">
        <w:rPr>
          <w:bCs/>
          <w:color w:val="000000"/>
        </w:rPr>
        <w:t>I</w:t>
      </w:r>
      <w:r w:rsidRPr="004E100E">
        <w:rPr>
          <w:bCs/>
          <w:color w:val="000000"/>
        </w:rPr>
        <w:t>nflu</w:t>
      </w:r>
      <w:r>
        <w:rPr>
          <w:color w:val="000000"/>
        </w:rPr>
        <w:t xml:space="preserve">ences are people or things that can affect healthy or unhealthy choices. </w:t>
      </w:r>
    </w:p>
    <w:p w14:paraId="291806C2" w14:textId="77777777" w:rsidR="00046270" w:rsidRPr="00DA7D7B" w:rsidRDefault="00046270" w:rsidP="002C337B">
      <w:pPr>
        <w:pStyle w:val="HELPsbulletedlist"/>
        <w:numPr>
          <w:ilvl w:val="1"/>
          <w:numId w:val="15"/>
        </w:numPr>
        <w:rPr>
          <w:iCs/>
        </w:rPr>
      </w:pPr>
      <w:r w:rsidRPr="00DA7D7B">
        <w:rPr>
          <w:iCs/>
          <w:color w:val="000000"/>
        </w:rPr>
        <w:t xml:space="preserve">A </w:t>
      </w:r>
      <w:r w:rsidRPr="00DA7D7B">
        <w:rPr>
          <w:i/>
          <w:color w:val="000000"/>
        </w:rPr>
        <w:t>positive influence</w:t>
      </w:r>
      <w:r w:rsidRPr="00DA7D7B">
        <w:rPr>
          <w:iCs/>
          <w:color w:val="000000"/>
        </w:rPr>
        <w:t xml:space="preserve"> can lead to a healthy and safe choice.</w:t>
      </w:r>
      <w:r>
        <w:rPr>
          <w:iCs/>
          <w:color w:val="000000"/>
        </w:rPr>
        <w:t xml:space="preserve"> Positive influences protect our health.</w:t>
      </w:r>
    </w:p>
    <w:p w14:paraId="19C8197E" w14:textId="77777777" w:rsidR="00046270" w:rsidRPr="002E1BA1" w:rsidRDefault="00046270" w:rsidP="002C337B">
      <w:pPr>
        <w:pStyle w:val="HELPsbulletedlist"/>
        <w:numPr>
          <w:ilvl w:val="1"/>
          <w:numId w:val="15"/>
        </w:numPr>
        <w:rPr>
          <w:iCs/>
        </w:rPr>
      </w:pPr>
      <w:r w:rsidRPr="00DA7D7B">
        <w:rPr>
          <w:iCs/>
          <w:color w:val="000000"/>
        </w:rPr>
        <w:t xml:space="preserve">A </w:t>
      </w:r>
      <w:r w:rsidRPr="00DA7D7B">
        <w:rPr>
          <w:i/>
          <w:color w:val="000000"/>
        </w:rPr>
        <w:t>negative influence</w:t>
      </w:r>
      <w:r w:rsidRPr="00DA7D7B">
        <w:rPr>
          <w:iCs/>
          <w:color w:val="000000"/>
        </w:rPr>
        <w:t xml:space="preserve"> can lead to an unhealthy and unsafe choice.</w:t>
      </w:r>
      <w:r>
        <w:rPr>
          <w:iCs/>
          <w:color w:val="000000"/>
        </w:rPr>
        <w:t xml:space="preserve"> Negative influences could put our health at risk. </w:t>
      </w:r>
    </w:p>
    <w:p w14:paraId="2C86C886" w14:textId="77777777" w:rsidR="00046270" w:rsidRPr="00DA7D7B" w:rsidRDefault="00046270" w:rsidP="002C337B">
      <w:pPr>
        <w:pStyle w:val="HELPsbulletedlist"/>
        <w:numPr>
          <w:ilvl w:val="1"/>
          <w:numId w:val="15"/>
        </w:numPr>
        <w:rPr>
          <w:iCs/>
        </w:rPr>
      </w:pPr>
      <w:r>
        <w:rPr>
          <w:iCs/>
          <w:color w:val="000000"/>
        </w:rPr>
        <w:t xml:space="preserve">Influences include people, rules, activities, and messages. There are lots of influences, but we’re going to use positive influences to make healthy choices. </w:t>
      </w:r>
    </w:p>
    <w:p w14:paraId="49C776AD" w14:textId="77777777" w:rsidR="00046270" w:rsidRPr="009A3C33" w:rsidRDefault="00046270" w:rsidP="002C337B">
      <w:pPr>
        <w:pStyle w:val="HELPsbulletedlist"/>
        <w:numPr>
          <w:ilvl w:val="1"/>
          <w:numId w:val="15"/>
        </w:numPr>
        <w:rPr>
          <w:iCs/>
        </w:rPr>
      </w:pPr>
      <w:r w:rsidRPr="00DA7D7B">
        <w:rPr>
          <w:iCs/>
          <w:color w:val="000000"/>
        </w:rPr>
        <w:t>Let’s practice</w:t>
      </w:r>
      <w:r>
        <w:rPr>
          <w:iCs/>
          <w:color w:val="000000"/>
        </w:rPr>
        <w:t xml:space="preserve"> together</w:t>
      </w:r>
      <w:r w:rsidRPr="00DA7D7B">
        <w:rPr>
          <w:iCs/>
          <w:color w:val="000000"/>
        </w:rPr>
        <w:t xml:space="preserve"> identifying a positive or negative influence</w:t>
      </w:r>
      <w:r>
        <w:rPr>
          <w:iCs/>
          <w:color w:val="000000"/>
        </w:rPr>
        <w:t>.</w:t>
      </w:r>
      <w:r w:rsidRPr="00DA7D7B">
        <w:rPr>
          <w:iCs/>
          <w:color w:val="000000"/>
        </w:rPr>
        <w:t xml:space="preserve"> </w:t>
      </w:r>
    </w:p>
    <w:p w14:paraId="042094F5" w14:textId="77777777" w:rsidR="00046270" w:rsidRPr="00483E86" w:rsidRDefault="00046270" w:rsidP="002C337B">
      <w:pPr>
        <w:pStyle w:val="HELPsbulletedlist"/>
        <w:numPr>
          <w:ilvl w:val="2"/>
          <w:numId w:val="15"/>
        </w:numPr>
      </w:pPr>
      <w:r w:rsidRPr="00483E86">
        <w:t>Your cousin asks you to run across the road with her before looking both ways.</w:t>
      </w:r>
    </w:p>
    <w:p w14:paraId="70FF20C4" w14:textId="77777777" w:rsidR="00046270" w:rsidRPr="00D8670B" w:rsidRDefault="00046270" w:rsidP="002C337B">
      <w:pPr>
        <w:pStyle w:val="HELPsbulletedlist"/>
        <w:numPr>
          <w:ilvl w:val="3"/>
          <w:numId w:val="15"/>
        </w:numPr>
      </w:pPr>
      <w:r w:rsidRPr="00483E86">
        <w:t>Ask: Is this a positive or negative influence? (</w:t>
      </w:r>
      <w:r>
        <w:t>Negative</w:t>
      </w:r>
      <w:r w:rsidRPr="00483E86">
        <w:t xml:space="preserve">) </w:t>
      </w:r>
    </w:p>
    <w:p w14:paraId="0698EE07" w14:textId="77777777" w:rsidR="00046270" w:rsidRPr="00483E86" w:rsidRDefault="00046270" w:rsidP="002C337B">
      <w:pPr>
        <w:pStyle w:val="HELPsbulletedlist"/>
        <w:numPr>
          <w:ilvl w:val="3"/>
          <w:numId w:val="15"/>
        </w:numPr>
      </w:pPr>
      <w:r w:rsidRPr="00483E86">
        <w:t>Why?</w:t>
      </w:r>
      <w:r>
        <w:t xml:space="preserve"> </w:t>
      </w:r>
      <w:r w:rsidRPr="00483E86">
        <w:t xml:space="preserve">(Unhealthy, </w:t>
      </w:r>
      <w:r>
        <w:t>u</w:t>
      </w:r>
      <w:r w:rsidRPr="00483E86">
        <w:t>nsafe)</w:t>
      </w:r>
    </w:p>
    <w:p w14:paraId="33F02888" w14:textId="77777777" w:rsidR="00046270" w:rsidRPr="00483E86" w:rsidRDefault="00046270" w:rsidP="002C337B">
      <w:pPr>
        <w:pStyle w:val="HELPsbulletedlist"/>
        <w:numPr>
          <w:ilvl w:val="2"/>
          <w:numId w:val="15"/>
        </w:numPr>
      </w:pPr>
      <w:r w:rsidRPr="00483E86">
        <w:t xml:space="preserve">Your friend shares </w:t>
      </w:r>
      <w:r>
        <w:t>their</w:t>
      </w:r>
      <w:r w:rsidRPr="00483E86">
        <w:t xml:space="preserve"> apple slices with you.</w:t>
      </w:r>
    </w:p>
    <w:p w14:paraId="1F4FC6C5" w14:textId="77777777" w:rsidR="00046270" w:rsidRPr="00D8670B" w:rsidRDefault="00046270" w:rsidP="002C337B">
      <w:pPr>
        <w:pStyle w:val="HELPsbulletedlist"/>
        <w:numPr>
          <w:ilvl w:val="3"/>
          <w:numId w:val="15"/>
        </w:numPr>
      </w:pPr>
      <w:r w:rsidRPr="00483E86">
        <w:t>Ask: Is this a positive or negative influence? (</w:t>
      </w:r>
      <w:r>
        <w:t>Positive</w:t>
      </w:r>
      <w:r w:rsidRPr="00483E86">
        <w:t>)</w:t>
      </w:r>
    </w:p>
    <w:p w14:paraId="5289337B" w14:textId="77777777" w:rsidR="00046270" w:rsidRPr="00483E86" w:rsidRDefault="00046270" w:rsidP="002C337B">
      <w:pPr>
        <w:pStyle w:val="HELPsbulletedlist"/>
        <w:numPr>
          <w:ilvl w:val="3"/>
          <w:numId w:val="15"/>
        </w:numPr>
      </w:pPr>
      <w:r w:rsidRPr="00483E86">
        <w:t>Why? (Healthy)</w:t>
      </w:r>
    </w:p>
    <w:p w14:paraId="7488CD32" w14:textId="77777777" w:rsidR="00046270" w:rsidRPr="00483E86" w:rsidRDefault="00046270" w:rsidP="002C337B">
      <w:pPr>
        <w:pStyle w:val="HELPsbulletedlist"/>
        <w:numPr>
          <w:ilvl w:val="2"/>
          <w:numId w:val="15"/>
        </w:numPr>
      </w:pPr>
      <w:r w:rsidRPr="00483E86">
        <w:t xml:space="preserve">Your </w:t>
      </w:r>
      <w:proofErr w:type="gramStart"/>
      <w:r>
        <w:t>fourth grade</w:t>
      </w:r>
      <w:proofErr w:type="gramEnd"/>
      <w:r w:rsidRPr="00483E86">
        <w:t xml:space="preserve"> neighbor asks you if you want to take some medicine because you have a headache. </w:t>
      </w:r>
    </w:p>
    <w:p w14:paraId="3F34FD5C" w14:textId="77777777" w:rsidR="00046270" w:rsidRPr="00D8670B" w:rsidRDefault="00046270" w:rsidP="002C337B">
      <w:pPr>
        <w:pStyle w:val="HELPsbulletedlist"/>
        <w:numPr>
          <w:ilvl w:val="3"/>
          <w:numId w:val="15"/>
        </w:numPr>
      </w:pPr>
      <w:r w:rsidRPr="00483E86">
        <w:t>Ask: Is this a positive or negative influence? (</w:t>
      </w:r>
      <w:r>
        <w:t>Negative</w:t>
      </w:r>
      <w:r w:rsidRPr="00483E86">
        <w:t xml:space="preserve">) </w:t>
      </w:r>
    </w:p>
    <w:p w14:paraId="6EE8988C" w14:textId="77777777" w:rsidR="00046270" w:rsidRPr="00EB57DD" w:rsidRDefault="00046270" w:rsidP="002C337B">
      <w:pPr>
        <w:pStyle w:val="HELPsbulletedlist"/>
        <w:numPr>
          <w:ilvl w:val="3"/>
          <w:numId w:val="15"/>
        </w:numPr>
      </w:pPr>
      <w:r w:rsidRPr="00483E86">
        <w:t xml:space="preserve">Why? (Unhealthy, </w:t>
      </w:r>
      <w:r>
        <w:t>u</w:t>
      </w:r>
      <w:r w:rsidRPr="00483E86">
        <w:t>nsafe)</w:t>
      </w:r>
    </w:p>
    <w:p w14:paraId="3410FA8D" w14:textId="2BA2CF63" w:rsidR="00046270" w:rsidRDefault="00046270" w:rsidP="002C337B">
      <w:pPr>
        <w:pStyle w:val="HELPsbulletedlist"/>
      </w:pPr>
      <w:r>
        <w:rPr>
          <w:color w:val="000000"/>
        </w:rPr>
        <w:t>Let’s spot positive and negative influences and substance use (see Attachment 4.1).</w:t>
      </w:r>
    </w:p>
    <w:p w14:paraId="0A68B23E" w14:textId="77777777" w:rsidR="00046270" w:rsidRDefault="00046270" w:rsidP="002C337B">
      <w:pPr>
        <w:pStyle w:val="HELPssubhead"/>
      </w:pPr>
      <w:r>
        <w:t>Activity 2: Avoiding Negative Influences to Make Healthy Choices</w:t>
      </w:r>
    </w:p>
    <w:p w14:paraId="6D8A9EC8" w14:textId="77777777" w:rsidR="00046270" w:rsidRPr="00C47072" w:rsidRDefault="00046270" w:rsidP="00B07CD9">
      <w:pPr>
        <w:pStyle w:val="HELPsbulletedlist"/>
        <w:rPr>
          <w:color w:val="000000"/>
        </w:rPr>
      </w:pPr>
      <w:r>
        <w:rPr>
          <w:bCs/>
          <w:color w:val="000000"/>
        </w:rPr>
        <w:t xml:space="preserve">Scenario: Some middle schoolers that you know are standing around. You notice a cloud of white smoke, and it looks like they have a vape. They tell you to come over. </w:t>
      </w:r>
    </w:p>
    <w:p w14:paraId="79FA4993" w14:textId="77777777" w:rsidR="00046270" w:rsidRPr="00C47072" w:rsidRDefault="00046270" w:rsidP="00B07CD9">
      <w:pPr>
        <w:pStyle w:val="HELPsbulletedlist"/>
        <w:rPr>
          <w:color w:val="000000"/>
        </w:rPr>
      </w:pPr>
      <w:r>
        <w:rPr>
          <w:bCs/>
          <w:color w:val="000000"/>
        </w:rPr>
        <w:t xml:space="preserve">Are they a positive or negative influence? </w:t>
      </w:r>
    </w:p>
    <w:p w14:paraId="11E59466" w14:textId="77777777" w:rsidR="00046270" w:rsidRPr="00EB57DD" w:rsidRDefault="00046270" w:rsidP="002C337B">
      <w:pPr>
        <w:pStyle w:val="HELPsbulletedlist"/>
        <w:numPr>
          <w:ilvl w:val="1"/>
          <w:numId w:val="15"/>
        </w:numPr>
        <w:rPr>
          <w:color w:val="000000"/>
        </w:rPr>
      </w:pPr>
      <w:r>
        <w:rPr>
          <w:bCs/>
          <w:color w:val="000000"/>
        </w:rPr>
        <w:t>Negative. They are violating Know to NO!</w:t>
      </w:r>
    </w:p>
    <w:p w14:paraId="2F7ADA9B" w14:textId="77777777" w:rsidR="00046270" w:rsidRPr="002F1D09" w:rsidRDefault="00046270" w:rsidP="00B07CD9">
      <w:pPr>
        <w:pStyle w:val="HELPsbulletedlist"/>
        <w:rPr>
          <w:color w:val="000000"/>
        </w:rPr>
      </w:pPr>
      <w:r>
        <w:rPr>
          <w:bCs/>
          <w:color w:val="000000"/>
        </w:rPr>
        <w:t>Why would some people be influenced by a negative influence?</w:t>
      </w:r>
    </w:p>
    <w:p w14:paraId="17214613" w14:textId="77777777" w:rsidR="00046270" w:rsidRPr="002F1D09" w:rsidRDefault="00046270" w:rsidP="002C337B">
      <w:pPr>
        <w:pStyle w:val="HELPsbulletedlist"/>
        <w:numPr>
          <w:ilvl w:val="1"/>
          <w:numId w:val="15"/>
        </w:numPr>
        <w:rPr>
          <w:color w:val="000000"/>
        </w:rPr>
      </w:pPr>
      <w:r>
        <w:rPr>
          <w:bCs/>
          <w:color w:val="000000"/>
        </w:rPr>
        <w:lastRenderedPageBreak/>
        <w:t>Want to fit in</w:t>
      </w:r>
    </w:p>
    <w:p w14:paraId="728A119A" w14:textId="77777777" w:rsidR="00046270" w:rsidRPr="00D8670B" w:rsidRDefault="00046270" w:rsidP="002C337B">
      <w:pPr>
        <w:pStyle w:val="HELPsbulletedlist"/>
        <w:numPr>
          <w:ilvl w:val="1"/>
          <w:numId w:val="15"/>
        </w:numPr>
        <w:rPr>
          <w:color w:val="000000"/>
        </w:rPr>
      </w:pPr>
      <w:r>
        <w:rPr>
          <w:bCs/>
          <w:color w:val="000000"/>
        </w:rPr>
        <w:t>Name calling, teasing, or pressure</w:t>
      </w:r>
    </w:p>
    <w:p w14:paraId="35D244D2" w14:textId="77777777" w:rsidR="00046270" w:rsidRPr="002F1D09" w:rsidRDefault="00046270" w:rsidP="002C337B">
      <w:pPr>
        <w:pStyle w:val="HELPsbulletedlist"/>
        <w:numPr>
          <w:ilvl w:val="1"/>
          <w:numId w:val="15"/>
        </w:numPr>
        <w:rPr>
          <w:color w:val="000000"/>
        </w:rPr>
      </w:pPr>
      <w:r>
        <w:rPr>
          <w:bCs/>
          <w:color w:val="000000"/>
        </w:rPr>
        <w:t>Easier to go along with the group</w:t>
      </w:r>
    </w:p>
    <w:p w14:paraId="5EA6FA23" w14:textId="77777777" w:rsidR="00046270" w:rsidRPr="002F1D09" w:rsidRDefault="00046270" w:rsidP="002C337B">
      <w:pPr>
        <w:pStyle w:val="HELPsbulletedlist"/>
        <w:numPr>
          <w:ilvl w:val="1"/>
          <w:numId w:val="15"/>
        </w:numPr>
        <w:rPr>
          <w:color w:val="000000"/>
        </w:rPr>
      </w:pPr>
      <w:r>
        <w:rPr>
          <w:bCs/>
          <w:color w:val="000000"/>
        </w:rPr>
        <w:t>Curious to try what the others are doing because they say everyone is trying it</w:t>
      </w:r>
    </w:p>
    <w:p w14:paraId="46D7065A" w14:textId="77777777" w:rsidR="00046270" w:rsidRPr="002F1D09" w:rsidRDefault="00046270" w:rsidP="002C337B">
      <w:pPr>
        <w:pStyle w:val="HELPsbulletedlist"/>
        <w:numPr>
          <w:ilvl w:val="1"/>
          <w:numId w:val="15"/>
        </w:numPr>
        <w:rPr>
          <w:color w:val="000000"/>
        </w:rPr>
      </w:pPr>
      <w:r>
        <w:rPr>
          <w:bCs/>
          <w:color w:val="000000"/>
        </w:rPr>
        <w:t>Miss the signs to recognize a negative influence</w:t>
      </w:r>
    </w:p>
    <w:p w14:paraId="421B8B47" w14:textId="77777777" w:rsidR="00046270" w:rsidRPr="00822AA6" w:rsidRDefault="00046270" w:rsidP="00B07CD9">
      <w:pPr>
        <w:pStyle w:val="HELPsbulletedlist"/>
        <w:rPr>
          <w:color w:val="000000"/>
        </w:rPr>
      </w:pPr>
      <w:r>
        <w:rPr>
          <w:bCs/>
          <w:color w:val="000000"/>
        </w:rPr>
        <w:t xml:space="preserve">Why is it important to avoid negative influences? </w:t>
      </w:r>
    </w:p>
    <w:p w14:paraId="35BB01CE" w14:textId="77777777" w:rsidR="00046270" w:rsidRPr="00822AA6" w:rsidRDefault="00046270" w:rsidP="002C337B">
      <w:pPr>
        <w:pStyle w:val="HELPsbulletedlist"/>
        <w:numPr>
          <w:ilvl w:val="1"/>
          <w:numId w:val="15"/>
        </w:numPr>
        <w:rPr>
          <w:color w:val="000000"/>
        </w:rPr>
      </w:pPr>
      <w:r>
        <w:rPr>
          <w:bCs/>
          <w:color w:val="000000"/>
        </w:rPr>
        <w:t xml:space="preserve">They could push or lead you to make an unhealthy or unsafe choice. </w:t>
      </w:r>
    </w:p>
    <w:p w14:paraId="6240FB99" w14:textId="77777777" w:rsidR="00046270" w:rsidRPr="002F1D09" w:rsidRDefault="00046270" w:rsidP="00B07CD9">
      <w:pPr>
        <w:pStyle w:val="HELPsbulletedlist"/>
        <w:rPr>
          <w:color w:val="000000"/>
        </w:rPr>
      </w:pPr>
      <w:r>
        <w:rPr>
          <w:bCs/>
          <w:color w:val="000000"/>
        </w:rPr>
        <w:t>Tools to say NO to a negative influence:</w:t>
      </w:r>
    </w:p>
    <w:p w14:paraId="72010C86" w14:textId="77777777" w:rsidR="00046270" w:rsidRPr="008740EC" w:rsidRDefault="00046270" w:rsidP="002C337B">
      <w:pPr>
        <w:pStyle w:val="HELPsbulletedlist"/>
        <w:numPr>
          <w:ilvl w:val="1"/>
          <w:numId w:val="15"/>
        </w:numPr>
        <w:rPr>
          <w:color w:val="000000"/>
        </w:rPr>
      </w:pPr>
      <w:r>
        <w:rPr>
          <w:bCs/>
          <w:color w:val="000000"/>
        </w:rPr>
        <w:t xml:space="preserve">Know to NO! Trust your knowledge and feelings that you know what is healthy, safe, and right. </w:t>
      </w:r>
    </w:p>
    <w:p w14:paraId="2D4A58C2" w14:textId="77777777" w:rsidR="00046270" w:rsidRPr="002F1D09" w:rsidRDefault="00046270" w:rsidP="002C337B">
      <w:pPr>
        <w:pStyle w:val="HELPsbulletedlist"/>
        <w:numPr>
          <w:ilvl w:val="1"/>
          <w:numId w:val="15"/>
        </w:numPr>
        <w:rPr>
          <w:color w:val="000000"/>
        </w:rPr>
      </w:pPr>
      <w:r>
        <w:rPr>
          <w:bCs/>
          <w:color w:val="000000"/>
        </w:rPr>
        <w:t xml:space="preserve">Use Stop, Think, Choose to recognize the situation, think about your options, and make a healthy choice. </w:t>
      </w:r>
    </w:p>
    <w:p w14:paraId="183BC97E" w14:textId="77777777" w:rsidR="00046270" w:rsidRPr="00822AA6" w:rsidRDefault="00046270" w:rsidP="002C337B">
      <w:pPr>
        <w:pStyle w:val="HELPsbulletedlist"/>
        <w:numPr>
          <w:ilvl w:val="1"/>
          <w:numId w:val="15"/>
        </w:numPr>
        <w:rPr>
          <w:color w:val="000000"/>
        </w:rPr>
      </w:pPr>
      <w:r>
        <w:rPr>
          <w:bCs/>
          <w:color w:val="000000"/>
        </w:rPr>
        <w:t>Find a positive influence: Have friends who can help you make healthy choices.</w:t>
      </w:r>
    </w:p>
    <w:p w14:paraId="48ADB765" w14:textId="77777777" w:rsidR="00046270" w:rsidRPr="00822AA6" w:rsidRDefault="00046270" w:rsidP="002C337B">
      <w:pPr>
        <w:pStyle w:val="HELPsbulletedlist"/>
        <w:numPr>
          <w:ilvl w:val="1"/>
          <w:numId w:val="15"/>
        </w:numPr>
        <w:rPr>
          <w:color w:val="000000"/>
        </w:rPr>
      </w:pPr>
      <w:r>
        <w:rPr>
          <w:bCs/>
          <w:color w:val="000000"/>
        </w:rPr>
        <w:t>Reach out for help or advice from a trusted adult.</w:t>
      </w:r>
    </w:p>
    <w:p w14:paraId="4B61889D" w14:textId="77777777" w:rsidR="00046270" w:rsidRPr="002F1D09" w:rsidRDefault="00046270" w:rsidP="002C337B">
      <w:pPr>
        <w:pStyle w:val="HELPsbulletedlist"/>
        <w:numPr>
          <w:ilvl w:val="1"/>
          <w:numId w:val="15"/>
        </w:numPr>
        <w:rPr>
          <w:color w:val="000000"/>
        </w:rPr>
      </w:pPr>
      <w:r>
        <w:rPr>
          <w:bCs/>
          <w:color w:val="000000"/>
        </w:rPr>
        <w:t>Be a positive influence: Help a friend make a healthy choice to be positive influence. Get other friends to along with you.</w:t>
      </w:r>
    </w:p>
    <w:p w14:paraId="77C2D097" w14:textId="77777777" w:rsidR="00046270" w:rsidRPr="00EB57DD" w:rsidRDefault="00046270" w:rsidP="002C337B">
      <w:pPr>
        <w:pStyle w:val="HELPsbulletedlist"/>
        <w:numPr>
          <w:ilvl w:val="1"/>
          <w:numId w:val="15"/>
        </w:numPr>
        <w:rPr>
          <w:color w:val="000000"/>
        </w:rPr>
      </w:pPr>
      <w:r>
        <w:rPr>
          <w:bCs/>
          <w:color w:val="000000"/>
        </w:rPr>
        <w:t>Walk away.</w:t>
      </w:r>
    </w:p>
    <w:p w14:paraId="07C91DBB" w14:textId="77777777" w:rsidR="00046270" w:rsidRPr="002F1D09" w:rsidRDefault="00046270" w:rsidP="00B07CD9">
      <w:pPr>
        <w:pStyle w:val="HELPsbulletedlist"/>
        <w:rPr>
          <w:color w:val="000000"/>
        </w:rPr>
      </w:pPr>
      <w:r>
        <w:rPr>
          <w:bCs/>
          <w:color w:val="000000"/>
        </w:rPr>
        <w:t>How to say NO:</w:t>
      </w:r>
    </w:p>
    <w:p w14:paraId="49863F90" w14:textId="77777777" w:rsidR="00046270" w:rsidRPr="002F1D09" w:rsidRDefault="00046270" w:rsidP="002C337B">
      <w:pPr>
        <w:pStyle w:val="HELPsbulletedlist"/>
        <w:numPr>
          <w:ilvl w:val="1"/>
          <w:numId w:val="15"/>
        </w:numPr>
        <w:rPr>
          <w:color w:val="000000"/>
        </w:rPr>
      </w:pPr>
      <w:r>
        <w:rPr>
          <w:bCs/>
          <w:color w:val="000000"/>
        </w:rPr>
        <w:t>Be assertive and clearly say NO with your words and actions</w:t>
      </w:r>
    </w:p>
    <w:p w14:paraId="3E414CBB" w14:textId="77777777" w:rsidR="00046270" w:rsidRPr="002F1D09" w:rsidRDefault="00046270" w:rsidP="002C337B">
      <w:pPr>
        <w:pStyle w:val="HELPsbulletedlist"/>
        <w:numPr>
          <w:ilvl w:val="1"/>
          <w:numId w:val="15"/>
        </w:numPr>
        <w:rPr>
          <w:color w:val="000000"/>
        </w:rPr>
      </w:pPr>
      <w:r w:rsidRPr="002F1D09">
        <w:rPr>
          <w:bCs/>
          <w:color w:val="000000"/>
        </w:rPr>
        <w:t>Use a strategy like</w:t>
      </w:r>
      <w:r>
        <w:rPr>
          <w:bCs/>
          <w:color w:val="000000"/>
        </w:rPr>
        <w:t xml:space="preserve"> </w:t>
      </w:r>
      <w:r w:rsidRPr="002F1D09">
        <w:rPr>
          <w:bCs/>
          <w:color w:val="000000"/>
        </w:rPr>
        <w:t>Three Nos and a Walk</w:t>
      </w:r>
    </w:p>
    <w:p w14:paraId="6A297E78" w14:textId="77777777" w:rsidR="00046270" w:rsidRPr="00D8670B" w:rsidRDefault="00046270" w:rsidP="002C337B">
      <w:pPr>
        <w:pStyle w:val="HELPsbulletedlist"/>
        <w:numPr>
          <w:ilvl w:val="1"/>
          <w:numId w:val="15"/>
        </w:numPr>
        <w:rPr>
          <w:bCs/>
          <w:color w:val="000000"/>
        </w:rPr>
      </w:pPr>
      <w:r w:rsidRPr="00D8670B">
        <w:rPr>
          <w:bCs/>
          <w:color w:val="000000"/>
        </w:rPr>
        <w:t>Just walk away.</w:t>
      </w:r>
    </w:p>
    <w:p w14:paraId="54E5A7F2" w14:textId="77777777" w:rsidR="00046270" w:rsidRPr="00D8670B" w:rsidRDefault="00046270" w:rsidP="002C337B">
      <w:pPr>
        <w:pStyle w:val="HELPsbulletedlist"/>
        <w:numPr>
          <w:ilvl w:val="1"/>
          <w:numId w:val="15"/>
        </w:numPr>
        <w:rPr>
          <w:bCs/>
          <w:color w:val="000000"/>
        </w:rPr>
      </w:pPr>
      <w:r w:rsidRPr="00D8670B">
        <w:rPr>
          <w:bCs/>
          <w:color w:val="000000"/>
        </w:rPr>
        <w:t>Give an alternative.</w:t>
      </w:r>
    </w:p>
    <w:p w14:paraId="0968CD67" w14:textId="77777777" w:rsidR="00046270" w:rsidRDefault="00046270" w:rsidP="002C337B">
      <w:pPr>
        <w:pStyle w:val="HELPssubhead"/>
      </w:pPr>
      <w:r>
        <w:t>Activity 3: Show what you know!</w:t>
      </w:r>
    </w:p>
    <w:p w14:paraId="149C9DC5" w14:textId="77777777" w:rsidR="00046270" w:rsidRPr="009C3100" w:rsidRDefault="00046270" w:rsidP="00B07CD9">
      <w:pPr>
        <w:pStyle w:val="HELPsbulletedlist"/>
        <w:rPr>
          <w:color w:val="000000"/>
        </w:rPr>
      </w:pPr>
      <w:r>
        <w:rPr>
          <w:bCs/>
          <w:color w:val="000000"/>
        </w:rPr>
        <w:t xml:space="preserve">Answer the questions to show what you know about making healthy choices. (Teacher: Choose 4.2a, 4.2b, or 4.2c to help students show what they know.) </w:t>
      </w:r>
    </w:p>
    <w:p w14:paraId="575D4EA1" w14:textId="77777777" w:rsidR="00046270" w:rsidRDefault="00046270" w:rsidP="002C337B">
      <w:pPr>
        <w:pStyle w:val="HELPssubhead"/>
      </w:pPr>
      <w:r>
        <w:t>Activity 4: Shield of Positive Influences</w:t>
      </w:r>
    </w:p>
    <w:p w14:paraId="319E5BF1" w14:textId="77777777" w:rsidR="00046270" w:rsidRPr="00066653" w:rsidRDefault="00046270" w:rsidP="00B07CD9">
      <w:pPr>
        <w:pStyle w:val="HELPsbulletedlist"/>
      </w:pPr>
      <w:r>
        <w:t>To</w:t>
      </w:r>
      <w:r w:rsidRPr="00066653">
        <w:t xml:space="preserve"> build our </w:t>
      </w:r>
      <w:r>
        <w:t>s</w:t>
      </w:r>
      <w:r w:rsidRPr="00066653">
        <w:t xml:space="preserve">hield of </w:t>
      </w:r>
      <w:r>
        <w:t>positive influences</w:t>
      </w:r>
      <w:r w:rsidRPr="00066653">
        <w:t xml:space="preserve"> (</w:t>
      </w:r>
      <w:r>
        <w:t>s</w:t>
      </w:r>
      <w:r w:rsidRPr="00066653">
        <w:t xml:space="preserve">ee </w:t>
      </w:r>
      <w:r>
        <w:t>Attachment 4.3</w:t>
      </w:r>
      <w:r w:rsidRPr="00066653">
        <w:t xml:space="preserve">), we need to find materials. Our shield </w:t>
      </w:r>
      <w:r>
        <w:t xml:space="preserve">will </w:t>
      </w:r>
      <w:r w:rsidRPr="00066653">
        <w:t>include substance use prevention principles</w:t>
      </w:r>
      <w:r>
        <w:t>;</w:t>
      </w:r>
      <w:r w:rsidRPr="00066653">
        <w:t xml:space="preserve"> positive influences</w:t>
      </w:r>
      <w:r>
        <w:t>; and</w:t>
      </w:r>
      <w:r w:rsidRPr="00066653">
        <w:t xml:space="preserve"> decision-making and communication strategies.</w:t>
      </w:r>
    </w:p>
    <w:p w14:paraId="233A0425" w14:textId="77777777" w:rsidR="00046270" w:rsidRPr="00066653" w:rsidRDefault="00046270" w:rsidP="00B07CD9">
      <w:pPr>
        <w:pStyle w:val="HELPsbulletedlist"/>
      </w:pPr>
      <w:r w:rsidRPr="00066653">
        <w:t>Our shield has four sections</w:t>
      </w:r>
      <w:r>
        <w:t>. Y</w:t>
      </w:r>
      <w:r w:rsidRPr="00066653">
        <w:t>ou can write, draw</w:t>
      </w:r>
      <w:r>
        <w:t>,</w:t>
      </w:r>
      <w:r w:rsidRPr="00066653">
        <w:t xml:space="preserve"> and decorate your shield after we prepare each section:</w:t>
      </w:r>
    </w:p>
    <w:p w14:paraId="03BDBFE2" w14:textId="77777777" w:rsidR="00046270" w:rsidRPr="00066653" w:rsidRDefault="00046270" w:rsidP="002C337B">
      <w:pPr>
        <w:pStyle w:val="HELPsbulletedlist"/>
        <w:numPr>
          <w:ilvl w:val="1"/>
          <w:numId w:val="15"/>
        </w:numPr>
      </w:pPr>
      <w:r w:rsidRPr="00066653">
        <w:rPr>
          <w:bCs/>
        </w:rPr>
        <w:t xml:space="preserve">Section 1: Substance </w:t>
      </w:r>
      <w:r>
        <w:rPr>
          <w:bCs/>
        </w:rPr>
        <w:t>u</w:t>
      </w:r>
      <w:r w:rsidRPr="00066653">
        <w:rPr>
          <w:bCs/>
        </w:rPr>
        <w:t xml:space="preserve">se </w:t>
      </w:r>
      <w:r>
        <w:rPr>
          <w:bCs/>
        </w:rPr>
        <w:t>p</w:t>
      </w:r>
      <w:r w:rsidRPr="00066653">
        <w:rPr>
          <w:bCs/>
        </w:rPr>
        <w:t xml:space="preserve">revention </w:t>
      </w:r>
      <w:r>
        <w:rPr>
          <w:bCs/>
        </w:rPr>
        <w:t>p</w:t>
      </w:r>
      <w:r w:rsidRPr="00066653">
        <w:rPr>
          <w:bCs/>
        </w:rPr>
        <w:t>rinciples:</w:t>
      </w:r>
    </w:p>
    <w:p w14:paraId="2176FCAC" w14:textId="77777777" w:rsidR="00046270" w:rsidRPr="00066653" w:rsidRDefault="00046270" w:rsidP="002C337B">
      <w:pPr>
        <w:pStyle w:val="HELPsbulletedlist"/>
        <w:numPr>
          <w:ilvl w:val="2"/>
          <w:numId w:val="15"/>
        </w:numPr>
      </w:pPr>
      <w:r w:rsidRPr="00066653">
        <w:rPr>
          <w:bCs/>
        </w:rPr>
        <w:t xml:space="preserve">Don’t take, touch, </w:t>
      </w:r>
      <w:r>
        <w:rPr>
          <w:bCs/>
        </w:rPr>
        <w:t xml:space="preserve">or </w:t>
      </w:r>
      <w:r w:rsidRPr="00066653">
        <w:rPr>
          <w:bCs/>
        </w:rPr>
        <w:t>taste</w:t>
      </w:r>
      <w:r>
        <w:rPr>
          <w:bCs/>
        </w:rPr>
        <w:t xml:space="preserve">; </w:t>
      </w:r>
      <w:r w:rsidRPr="00066653">
        <w:rPr>
          <w:bCs/>
        </w:rPr>
        <w:t>tell a trusted adult</w:t>
      </w:r>
      <w:r>
        <w:rPr>
          <w:bCs/>
        </w:rPr>
        <w:t>.</w:t>
      </w:r>
    </w:p>
    <w:p w14:paraId="6CC81578" w14:textId="77777777" w:rsidR="00046270" w:rsidRPr="00066653" w:rsidRDefault="00046270" w:rsidP="002C337B">
      <w:pPr>
        <w:pStyle w:val="HELPsbulletedlist"/>
        <w:numPr>
          <w:ilvl w:val="2"/>
          <w:numId w:val="15"/>
        </w:numPr>
      </w:pPr>
      <w:r w:rsidRPr="00066653">
        <w:rPr>
          <w:bCs/>
        </w:rPr>
        <w:t>I can make healthy choices</w:t>
      </w:r>
      <w:r>
        <w:rPr>
          <w:bCs/>
        </w:rPr>
        <w:t>.</w:t>
      </w:r>
    </w:p>
    <w:p w14:paraId="52EC8545" w14:textId="77777777" w:rsidR="00046270" w:rsidRPr="00066653" w:rsidRDefault="00046270" w:rsidP="002C337B">
      <w:pPr>
        <w:pStyle w:val="HELPsbulletedlist"/>
        <w:numPr>
          <w:ilvl w:val="2"/>
          <w:numId w:val="15"/>
        </w:numPr>
      </w:pPr>
      <w:r w:rsidRPr="00066653">
        <w:rPr>
          <w:bCs/>
        </w:rPr>
        <w:t>Substances like tobacco, alcohol, and other drugs are harmful to my health</w:t>
      </w:r>
    </w:p>
    <w:p w14:paraId="56C17877" w14:textId="77777777" w:rsidR="00046270" w:rsidRPr="00066653" w:rsidRDefault="00046270" w:rsidP="002C337B">
      <w:pPr>
        <w:pStyle w:val="HELPsbulletedlist"/>
        <w:numPr>
          <w:ilvl w:val="1"/>
          <w:numId w:val="15"/>
        </w:numPr>
      </w:pPr>
      <w:r w:rsidRPr="00066653">
        <w:rPr>
          <w:bCs/>
        </w:rPr>
        <w:t xml:space="preserve">Section 2: Trusted adults </w:t>
      </w:r>
      <w:r>
        <w:rPr>
          <w:bCs/>
        </w:rPr>
        <w:t>and p</w:t>
      </w:r>
      <w:r w:rsidRPr="00066653">
        <w:rPr>
          <w:bCs/>
        </w:rPr>
        <w:t>ositive influences</w:t>
      </w:r>
    </w:p>
    <w:p w14:paraId="5737433F" w14:textId="77777777" w:rsidR="00046270" w:rsidRPr="00066653" w:rsidRDefault="00046270" w:rsidP="002C337B">
      <w:pPr>
        <w:pStyle w:val="HELPsbulletedlist"/>
        <w:numPr>
          <w:ilvl w:val="1"/>
          <w:numId w:val="15"/>
        </w:numPr>
      </w:pPr>
      <w:r w:rsidRPr="00066653">
        <w:rPr>
          <w:bCs/>
        </w:rPr>
        <w:lastRenderedPageBreak/>
        <w:t>Section 3: Stop, Think, Choose</w:t>
      </w:r>
    </w:p>
    <w:p w14:paraId="7E1BB5CE" w14:textId="77777777" w:rsidR="00046270" w:rsidRPr="00066653" w:rsidRDefault="00046270" w:rsidP="002C337B">
      <w:pPr>
        <w:pStyle w:val="HELPsbulletedlist"/>
        <w:numPr>
          <w:ilvl w:val="1"/>
          <w:numId w:val="15"/>
        </w:numPr>
      </w:pPr>
      <w:r w:rsidRPr="00066653">
        <w:rPr>
          <w:bCs/>
        </w:rPr>
        <w:t xml:space="preserve">Section 4: Refusal </w:t>
      </w:r>
      <w:r>
        <w:rPr>
          <w:bCs/>
        </w:rPr>
        <w:t>s</w:t>
      </w:r>
      <w:r w:rsidRPr="00066653">
        <w:rPr>
          <w:bCs/>
        </w:rPr>
        <w:t>kills</w:t>
      </w:r>
    </w:p>
    <w:p w14:paraId="081A8B96" w14:textId="77777777" w:rsidR="00046270" w:rsidRPr="00066653" w:rsidRDefault="00046270" w:rsidP="00B07CD9">
      <w:pPr>
        <w:pStyle w:val="HELPsbulletedlist"/>
      </w:pPr>
      <w:r>
        <w:t>P</w:t>
      </w:r>
      <w:r w:rsidRPr="00066653">
        <w:t xml:space="preserve">oints to remember </w:t>
      </w:r>
      <w:r>
        <w:t>that can</w:t>
      </w:r>
      <w:r w:rsidRPr="00066653">
        <w:t xml:space="preserve"> </w:t>
      </w:r>
      <w:r>
        <w:t xml:space="preserve">be </w:t>
      </w:r>
      <w:r w:rsidRPr="00066653">
        <w:t>add</w:t>
      </w:r>
      <w:r>
        <w:t>ed</w:t>
      </w:r>
      <w:r w:rsidRPr="00066653">
        <w:t xml:space="preserve"> to your shield</w:t>
      </w:r>
      <w:r>
        <w:t>:</w:t>
      </w:r>
    </w:p>
    <w:p w14:paraId="7D69B49B" w14:textId="77777777" w:rsidR="00046270" w:rsidRPr="00066653" w:rsidRDefault="00046270" w:rsidP="002C337B">
      <w:pPr>
        <w:pStyle w:val="HELPsbulletedlist"/>
        <w:numPr>
          <w:ilvl w:val="1"/>
          <w:numId w:val="15"/>
        </w:numPr>
      </w:pPr>
      <w:r w:rsidRPr="00066653">
        <w:t>It is your right to say NO to anything unhealthy or unsafe.</w:t>
      </w:r>
    </w:p>
    <w:p w14:paraId="5B42AA93" w14:textId="77777777" w:rsidR="00046270" w:rsidRPr="00066653" w:rsidRDefault="00046270" w:rsidP="002C337B">
      <w:pPr>
        <w:pStyle w:val="HELPsbulletedlist"/>
        <w:numPr>
          <w:ilvl w:val="1"/>
          <w:numId w:val="15"/>
        </w:numPr>
      </w:pPr>
      <w:r w:rsidRPr="00066653">
        <w:t>Stick to what is right for you</w:t>
      </w:r>
      <w:r>
        <w:t xml:space="preserve"> — </w:t>
      </w:r>
      <w:r w:rsidRPr="00066653">
        <w:t>what’s healthy and safe for you</w:t>
      </w:r>
      <w:r>
        <w:t xml:space="preserve">, </w:t>
      </w:r>
      <w:r w:rsidRPr="00066653">
        <w:t>not what others may be choosing to do.</w:t>
      </w:r>
    </w:p>
    <w:p w14:paraId="2796A471" w14:textId="77777777" w:rsidR="00046270" w:rsidRPr="00066653" w:rsidRDefault="00046270" w:rsidP="002C337B">
      <w:pPr>
        <w:pStyle w:val="HELPsbulletedlist"/>
        <w:numPr>
          <w:ilvl w:val="1"/>
          <w:numId w:val="15"/>
        </w:numPr>
      </w:pPr>
      <w:r w:rsidRPr="00066653">
        <w:t>It takes strength to say NO. You have that inner strength!</w:t>
      </w:r>
    </w:p>
    <w:p w14:paraId="592F5120" w14:textId="77777777" w:rsidR="00046270" w:rsidRPr="00066653" w:rsidRDefault="00046270" w:rsidP="002C337B">
      <w:pPr>
        <w:pStyle w:val="HELPsbulletedlist"/>
        <w:numPr>
          <w:ilvl w:val="1"/>
          <w:numId w:val="15"/>
        </w:numPr>
      </w:pPr>
      <w:r w:rsidRPr="00066653">
        <w:t>Be respectful and genuine to your values and beliefs.</w:t>
      </w:r>
    </w:p>
    <w:p w14:paraId="07481CCF" w14:textId="77777777" w:rsidR="00046270" w:rsidRPr="00066653" w:rsidRDefault="00046270" w:rsidP="002C337B">
      <w:pPr>
        <w:pStyle w:val="HELPsbulletedlist"/>
        <w:numPr>
          <w:ilvl w:val="1"/>
          <w:numId w:val="15"/>
        </w:numPr>
      </w:pPr>
      <w:r w:rsidRPr="00066653">
        <w:t>You will face the negative consequences if you choose what is unhealthy and unsafe.</w:t>
      </w:r>
    </w:p>
    <w:p w14:paraId="7485DF0D" w14:textId="77777777" w:rsidR="00046270" w:rsidRPr="00066653" w:rsidRDefault="00046270" w:rsidP="002C337B">
      <w:pPr>
        <w:pStyle w:val="HELPsbulletedlist"/>
        <w:numPr>
          <w:ilvl w:val="1"/>
          <w:numId w:val="15"/>
        </w:numPr>
      </w:pPr>
      <w:r w:rsidRPr="00066653">
        <w:t>When making a choice</w:t>
      </w:r>
      <w:r>
        <w:t>,</w:t>
      </w:r>
      <w:r w:rsidRPr="00066653">
        <w:t xml:space="preserve"> always ask yourself: </w:t>
      </w:r>
      <w:r>
        <w:t>“</w:t>
      </w:r>
      <w:r w:rsidRPr="00066653">
        <w:t>Is it worth the risk?</w:t>
      </w:r>
      <w:r>
        <w:t>”</w:t>
      </w:r>
    </w:p>
    <w:p w14:paraId="4ECAFC38" w14:textId="77777777" w:rsidR="00046270" w:rsidRPr="00066653" w:rsidRDefault="00046270" w:rsidP="002C337B">
      <w:pPr>
        <w:pStyle w:val="HELPsbulletedlist"/>
        <w:numPr>
          <w:ilvl w:val="1"/>
          <w:numId w:val="15"/>
        </w:numPr>
      </w:pPr>
      <w:r w:rsidRPr="00066653">
        <w:t>Think</w:t>
      </w:r>
      <w:r>
        <w:t xml:space="preserve">; </w:t>
      </w:r>
      <w:r w:rsidRPr="00066653">
        <w:t>do not act on impulse.</w:t>
      </w:r>
    </w:p>
    <w:p w14:paraId="5C3ACBFB" w14:textId="77777777" w:rsidR="00046270" w:rsidRPr="00066653" w:rsidRDefault="00046270" w:rsidP="002C337B">
      <w:pPr>
        <w:pStyle w:val="HELPsbulletedlist"/>
        <w:numPr>
          <w:ilvl w:val="1"/>
          <w:numId w:val="15"/>
        </w:numPr>
      </w:pPr>
      <w:r w:rsidRPr="00066653">
        <w:t>Be true to you</w:t>
      </w:r>
      <w:r>
        <w:t>rself!</w:t>
      </w:r>
    </w:p>
    <w:p w14:paraId="56B03BA4" w14:textId="77777777" w:rsidR="00046270" w:rsidRPr="00066653" w:rsidRDefault="00046270" w:rsidP="002C337B">
      <w:pPr>
        <w:pStyle w:val="HELPsbulletedlist"/>
        <w:numPr>
          <w:ilvl w:val="1"/>
          <w:numId w:val="15"/>
        </w:numPr>
      </w:pPr>
      <w:r w:rsidRPr="00066653">
        <w:t xml:space="preserve">If you are struggling with peer pressure, seek out a </w:t>
      </w:r>
      <w:r>
        <w:t>t</w:t>
      </w:r>
      <w:r w:rsidRPr="00066653">
        <w:t xml:space="preserve">rusted </w:t>
      </w:r>
      <w:r>
        <w:t>a</w:t>
      </w:r>
      <w:r w:rsidRPr="00066653">
        <w:t>dult.</w:t>
      </w:r>
    </w:p>
    <w:p w14:paraId="41ECEC27" w14:textId="77777777" w:rsidR="00046270" w:rsidRPr="00066653" w:rsidRDefault="00046270" w:rsidP="002C337B">
      <w:pPr>
        <w:pStyle w:val="HELPsbulletedlist"/>
        <w:numPr>
          <w:ilvl w:val="1"/>
          <w:numId w:val="15"/>
        </w:numPr>
      </w:pPr>
      <w:r w:rsidRPr="00066653">
        <w:t>Learn how to say NO with Stop, Think, Choose because more serious decisions are coming your way.</w:t>
      </w:r>
    </w:p>
    <w:p w14:paraId="392C6B63" w14:textId="77777777" w:rsidR="00046270" w:rsidRPr="002B72B8" w:rsidRDefault="00046270" w:rsidP="002C337B">
      <w:pPr>
        <w:pStyle w:val="HELPsbulletedlist"/>
        <w:numPr>
          <w:ilvl w:val="1"/>
          <w:numId w:val="15"/>
        </w:numPr>
      </w:pPr>
      <w:r w:rsidRPr="00066653">
        <w:t>Take charge of your choices. Choose healthy and safe!</w:t>
      </w:r>
    </w:p>
    <w:p w14:paraId="782078EC" w14:textId="77777777" w:rsidR="00046270" w:rsidRPr="00066653" w:rsidRDefault="00046270" w:rsidP="002C337B">
      <w:pPr>
        <w:pStyle w:val="HELPsbulletedlist"/>
        <w:numPr>
          <w:ilvl w:val="1"/>
          <w:numId w:val="15"/>
        </w:numPr>
      </w:pPr>
      <w:r w:rsidRPr="00066653">
        <w:t>Real friends will respect your healthy, safe choices.</w:t>
      </w:r>
    </w:p>
    <w:p w14:paraId="10CBEC46" w14:textId="77777777" w:rsidR="00046270" w:rsidRPr="00066653" w:rsidRDefault="00046270" w:rsidP="002C337B">
      <w:pPr>
        <w:pStyle w:val="HELPsbulletedlist"/>
        <w:numPr>
          <w:ilvl w:val="1"/>
          <w:numId w:val="15"/>
        </w:numPr>
      </w:pPr>
      <w:r w:rsidRPr="00066653">
        <w:t xml:space="preserve">When thinking about pleasing a friend by joining them in substance use, </w:t>
      </w:r>
      <w:r>
        <w:t>ask</w:t>
      </w:r>
      <w:r w:rsidRPr="00066653">
        <w:t xml:space="preserve"> yourself, </w:t>
      </w:r>
      <w:r>
        <w:t>“</w:t>
      </w:r>
      <w:r w:rsidRPr="00066653">
        <w:t>What could be my personal cost for using?”</w:t>
      </w:r>
    </w:p>
    <w:p w14:paraId="7A33FA8A" w14:textId="77777777" w:rsidR="00046270" w:rsidRPr="00FC5D1D" w:rsidRDefault="00046270" w:rsidP="002C337B">
      <w:pPr>
        <w:pStyle w:val="HELPsbulletedlist"/>
        <w:numPr>
          <w:ilvl w:val="1"/>
          <w:numId w:val="15"/>
        </w:numPr>
      </w:pPr>
      <w:r w:rsidRPr="00066653">
        <w:t>Speak up when you feel pressured by others</w:t>
      </w:r>
      <w:r>
        <w:t xml:space="preserve"> — </w:t>
      </w:r>
      <w:r w:rsidRPr="00066653">
        <w:t>especially your friends.</w:t>
      </w:r>
    </w:p>
    <w:p w14:paraId="371F7A6B" w14:textId="77777777" w:rsidR="00046270" w:rsidRDefault="00046270" w:rsidP="002C337B">
      <w:pPr>
        <w:pStyle w:val="HELPsHeadline"/>
        <w:rPr>
          <w:rFonts w:eastAsia="Arial"/>
        </w:rPr>
      </w:pPr>
      <w:r>
        <w:rPr>
          <w:rFonts w:eastAsia="Arial"/>
        </w:rPr>
        <w:t>Closure:</w:t>
      </w:r>
    </w:p>
    <w:p w14:paraId="4DA81F21" w14:textId="77777777" w:rsidR="00046270" w:rsidRPr="009C3100" w:rsidRDefault="00046270" w:rsidP="00B07CD9">
      <w:pPr>
        <w:pStyle w:val="HELPsbulletedlist"/>
        <w:rPr>
          <w:color w:val="000000"/>
        </w:rPr>
      </w:pPr>
      <w:r>
        <w:rPr>
          <w:bCs/>
          <w:color w:val="000000"/>
        </w:rPr>
        <w:t>What are the two types of influences?</w:t>
      </w:r>
    </w:p>
    <w:p w14:paraId="45BF2109" w14:textId="77777777" w:rsidR="00046270" w:rsidRPr="009C3100" w:rsidRDefault="00046270" w:rsidP="00B07CD9">
      <w:pPr>
        <w:pStyle w:val="HELPsbulletedlist"/>
        <w:rPr>
          <w:color w:val="000000"/>
        </w:rPr>
      </w:pPr>
      <w:r>
        <w:rPr>
          <w:bCs/>
          <w:color w:val="000000"/>
        </w:rPr>
        <w:t>What are examples of positive influences? What are examples of negative influences?</w:t>
      </w:r>
    </w:p>
    <w:p w14:paraId="50632D43" w14:textId="77777777" w:rsidR="00046270" w:rsidRPr="009C3100" w:rsidRDefault="00046270" w:rsidP="00B07CD9">
      <w:pPr>
        <w:pStyle w:val="HELPsbulletedlist"/>
        <w:rPr>
          <w:color w:val="000000"/>
        </w:rPr>
      </w:pPr>
      <w:r>
        <w:rPr>
          <w:bCs/>
          <w:color w:val="000000"/>
        </w:rPr>
        <w:t>What positive influences from your shield will help you make healthy choices?</w:t>
      </w:r>
    </w:p>
    <w:p w14:paraId="07CC38C3" w14:textId="77777777" w:rsidR="00046270" w:rsidRDefault="00046270" w:rsidP="00046270">
      <w:pPr>
        <w:rPr>
          <w:rFonts w:ascii="Arial" w:eastAsia="Arial" w:hAnsi="Arial" w:cs="Arial"/>
          <w:b/>
          <w:color w:val="000000"/>
          <w:sz w:val="22"/>
          <w:szCs w:val="22"/>
        </w:rPr>
      </w:pPr>
      <w:r>
        <w:rPr>
          <w:rFonts w:ascii="Arial" w:eastAsia="Arial" w:hAnsi="Arial" w:cs="Arial"/>
          <w:b/>
          <w:color w:val="000000"/>
          <w:sz w:val="22"/>
          <w:szCs w:val="22"/>
        </w:rPr>
        <w:br w:type="page"/>
      </w:r>
    </w:p>
    <w:p w14:paraId="40AA4703" w14:textId="77777777" w:rsidR="00046270" w:rsidRDefault="00046270" w:rsidP="00046270">
      <w:pPr>
        <w:spacing w:before="120" w:after="120" w:line="276" w:lineRule="auto"/>
        <w:rPr>
          <w:rFonts w:ascii="Arial" w:eastAsia="Arial" w:hAnsi="Arial" w:cs="Arial"/>
          <w:b/>
          <w:sz w:val="22"/>
          <w:szCs w:val="22"/>
        </w:rPr>
      </w:pPr>
      <w:r>
        <w:rPr>
          <w:rFonts w:ascii="Arial" w:eastAsia="Arial" w:hAnsi="Arial" w:cs="Arial"/>
          <w:b/>
          <w:sz w:val="22"/>
          <w:szCs w:val="22"/>
        </w:rPr>
        <w:lastRenderedPageBreak/>
        <w:t xml:space="preserve">Attachment 4.1: Can you spot the influence? </w:t>
      </w:r>
    </w:p>
    <w:p w14:paraId="5F732471" w14:textId="77777777" w:rsidR="00046270" w:rsidRDefault="00046270" w:rsidP="00046270">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 xml:space="preserve">Label with box with a + if it is positive influence on your health. Label it with a – if it is negative influence on your health. </w:t>
      </w:r>
    </w:p>
    <w:p w14:paraId="5F49E189" w14:textId="77777777" w:rsidR="00046270" w:rsidRDefault="00046270" w:rsidP="00046270">
      <w:pPr>
        <w:spacing w:before="120" w:after="120" w:line="276" w:lineRule="auto"/>
        <w:rPr>
          <w:rFonts w:ascii="Arial" w:eastAsia="Arial" w:hAnsi="Arial" w:cs="Arial"/>
          <w:b/>
          <w:sz w:val="22"/>
          <w:szCs w:val="22"/>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046270" w14:paraId="7398189F" w14:textId="77777777" w:rsidTr="002132F9">
        <w:trPr>
          <w:trHeight w:val="2160"/>
        </w:trPr>
        <w:tc>
          <w:tcPr>
            <w:tcW w:w="5035" w:type="dxa"/>
            <w:shd w:val="clear" w:color="auto" w:fill="4FC6E1"/>
            <w:vAlign w:val="center"/>
          </w:tcPr>
          <w:p w14:paraId="305E207C" w14:textId="77777777" w:rsidR="00046270" w:rsidRPr="00D8670B" w:rsidRDefault="00046270" w:rsidP="002132F9">
            <w:pPr>
              <w:spacing w:line="276" w:lineRule="auto"/>
              <w:jc w:val="center"/>
              <w:rPr>
                <w:rFonts w:ascii="Arial" w:eastAsia="Arial" w:hAnsi="Arial" w:cs="Arial"/>
                <w:b/>
                <w:color w:val="FFFFFF"/>
                <w:sz w:val="28"/>
                <w:szCs w:val="28"/>
              </w:rPr>
            </w:pPr>
            <w:r w:rsidRPr="00D8670B">
              <w:rPr>
                <w:rFonts w:ascii="Arial" w:eastAsia="Arial" w:hAnsi="Arial" w:cs="Arial"/>
                <w:b/>
                <w:color w:val="FFFFFF"/>
                <w:sz w:val="28"/>
                <w:szCs w:val="28"/>
              </w:rPr>
              <w:t xml:space="preserve">A group </w:t>
            </w:r>
            <w:r>
              <w:rPr>
                <w:rFonts w:ascii="Arial" w:eastAsia="Arial" w:hAnsi="Arial" w:cs="Arial"/>
                <w:b/>
                <w:color w:val="FFFFFF"/>
                <w:sz w:val="28"/>
                <w:szCs w:val="28"/>
              </w:rPr>
              <w:br/>
            </w:r>
            <w:r w:rsidRPr="00D8670B">
              <w:rPr>
                <w:rFonts w:ascii="Arial" w:eastAsia="Arial" w:hAnsi="Arial" w:cs="Arial"/>
                <w:b/>
                <w:color w:val="FFFFFF"/>
                <w:sz w:val="28"/>
                <w:szCs w:val="28"/>
              </w:rPr>
              <w:t>of three teenagers</w:t>
            </w:r>
            <w:r>
              <w:rPr>
                <w:rFonts w:ascii="Arial" w:eastAsia="Arial" w:hAnsi="Arial" w:cs="Arial"/>
                <w:b/>
                <w:color w:val="FFFFFF"/>
                <w:sz w:val="28"/>
                <w:szCs w:val="28"/>
              </w:rPr>
              <w:t xml:space="preserve"> </w:t>
            </w:r>
            <w:r>
              <w:rPr>
                <w:rFonts w:ascii="Arial" w:eastAsia="Arial" w:hAnsi="Arial" w:cs="Arial"/>
                <w:b/>
                <w:color w:val="FFFFFF"/>
                <w:sz w:val="28"/>
                <w:szCs w:val="28"/>
              </w:rPr>
              <w:br/>
              <w:t>offers a kid a vape</w:t>
            </w:r>
          </w:p>
        </w:tc>
        <w:tc>
          <w:tcPr>
            <w:tcW w:w="5035" w:type="dxa"/>
            <w:shd w:val="clear" w:color="auto" w:fill="4FC6E1"/>
            <w:vAlign w:val="center"/>
          </w:tcPr>
          <w:p w14:paraId="2610F51D" w14:textId="77777777" w:rsidR="00046270" w:rsidRPr="00D8670B" w:rsidRDefault="00046270" w:rsidP="002132F9">
            <w:pPr>
              <w:spacing w:line="276" w:lineRule="auto"/>
              <w:jc w:val="center"/>
              <w:rPr>
                <w:rFonts w:ascii="Arial" w:eastAsia="Arial" w:hAnsi="Arial" w:cs="Arial"/>
                <w:b/>
                <w:color w:val="FFFFFF"/>
                <w:sz w:val="28"/>
                <w:szCs w:val="28"/>
              </w:rPr>
            </w:pPr>
            <w:r w:rsidRPr="00D8670B">
              <w:rPr>
                <w:rFonts w:ascii="Arial" w:eastAsia="Arial" w:hAnsi="Arial" w:cs="Arial"/>
                <w:b/>
                <w:color w:val="FFFFFF"/>
                <w:sz w:val="28"/>
                <w:szCs w:val="28"/>
              </w:rPr>
              <w:t xml:space="preserve">A group of kids riding </w:t>
            </w:r>
            <w:r>
              <w:rPr>
                <w:rFonts w:ascii="Arial" w:eastAsia="Arial" w:hAnsi="Arial" w:cs="Arial"/>
                <w:b/>
                <w:color w:val="FFFFFF"/>
                <w:sz w:val="28"/>
                <w:szCs w:val="28"/>
              </w:rPr>
              <w:br/>
            </w:r>
            <w:r w:rsidRPr="00D8670B">
              <w:rPr>
                <w:rFonts w:ascii="Arial" w:eastAsia="Arial" w:hAnsi="Arial" w:cs="Arial"/>
                <w:b/>
                <w:color w:val="FFFFFF"/>
                <w:sz w:val="28"/>
                <w:szCs w:val="28"/>
              </w:rPr>
              <w:t>bikes with helmets on</w:t>
            </w:r>
          </w:p>
        </w:tc>
      </w:tr>
      <w:tr w:rsidR="00046270" w14:paraId="083BF33C" w14:textId="77777777" w:rsidTr="002132F9">
        <w:trPr>
          <w:trHeight w:val="2160"/>
        </w:trPr>
        <w:tc>
          <w:tcPr>
            <w:tcW w:w="5035" w:type="dxa"/>
            <w:shd w:val="clear" w:color="auto" w:fill="4FC6E1"/>
            <w:vAlign w:val="center"/>
          </w:tcPr>
          <w:p w14:paraId="2CF589B8" w14:textId="77777777" w:rsidR="00046270" w:rsidRPr="00D8670B" w:rsidRDefault="00046270" w:rsidP="002132F9">
            <w:pPr>
              <w:spacing w:line="276" w:lineRule="auto"/>
              <w:jc w:val="center"/>
              <w:rPr>
                <w:rFonts w:ascii="Arial" w:eastAsia="Arial" w:hAnsi="Arial" w:cs="Arial"/>
                <w:b/>
                <w:color w:val="FFFFFF"/>
                <w:sz w:val="28"/>
                <w:szCs w:val="28"/>
              </w:rPr>
            </w:pPr>
            <w:r w:rsidRPr="00D8670B">
              <w:rPr>
                <w:rFonts w:ascii="Arial" w:eastAsia="Arial" w:hAnsi="Arial" w:cs="Arial"/>
                <w:b/>
                <w:color w:val="FFFFFF"/>
                <w:sz w:val="28"/>
                <w:szCs w:val="28"/>
              </w:rPr>
              <w:t xml:space="preserve">Advertisements for tobacco and alcohol in a store. </w:t>
            </w:r>
          </w:p>
        </w:tc>
        <w:tc>
          <w:tcPr>
            <w:tcW w:w="5035" w:type="dxa"/>
            <w:shd w:val="clear" w:color="auto" w:fill="4FC6E1"/>
            <w:vAlign w:val="center"/>
          </w:tcPr>
          <w:p w14:paraId="62B1185B" w14:textId="77777777" w:rsidR="00046270" w:rsidRPr="00D8670B" w:rsidRDefault="00046270" w:rsidP="002132F9">
            <w:pPr>
              <w:spacing w:line="276" w:lineRule="auto"/>
              <w:jc w:val="center"/>
              <w:rPr>
                <w:rFonts w:ascii="Arial" w:eastAsia="Arial" w:hAnsi="Arial" w:cs="Arial"/>
                <w:b/>
                <w:color w:val="FFFFFF"/>
                <w:sz w:val="28"/>
                <w:szCs w:val="28"/>
              </w:rPr>
            </w:pPr>
            <w:r w:rsidRPr="00D8670B">
              <w:rPr>
                <w:rFonts w:ascii="Arial" w:eastAsia="Arial" w:hAnsi="Arial" w:cs="Arial"/>
                <w:b/>
                <w:color w:val="FFFFFF"/>
                <w:sz w:val="28"/>
                <w:szCs w:val="28"/>
              </w:rPr>
              <w:t xml:space="preserve">A </w:t>
            </w:r>
            <w:r>
              <w:rPr>
                <w:rFonts w:ascii="Arial" w:eastAsia="Arial" w:hAnsi="Arial" w:cs="Arial"/>
                <w:b/>
                <w:color w:val="FFFFFF"/>
                <w:sz w:val="28"/>
                <w:szCs w:val="28"/>
              </w:rPr>
              <w:t>sign on the door of a s</w:t>
            </w:r>
            <w:r w:rsidRPr="00D8670B">
              <w:rPr>
                <w:rFonts w:ascii="Arial" w:eastAsia="Arial" w:hAnsi="Arial" w:cs="Arial"/>
                <w:b/>
                <w:color w:val="FFFFFF"/>
                <w:sz w:val="28"/>
                <w:szCs w:val="28"/>
              </w:rPr>
              <w:t xml:space="preserve">chool </w:t>
            </w:r>
            <w:r>
              <w:rPr>
                <w:rFonts w:ascii="Arial" w:eastAsia="Arial" w:hAnsi="Arial" w:cs="Arial"/>
                <w:b/>
                <w:color w:val="FFFFFF"/>
                <w:sz w:val="28"/>
                <w:szCs w:val="28"/>
              </w:rPr>
              <w:t>b</w:t>
            </w:r>
            <w:r w:rsidRPr="00D8670B">
              <w:rPr>
                <w:rFonts w:ascii="Arial" w:eastAsia="Arial" w:hAnsi="Arial" w:cs="Arial"/>
                <w:b/>
                <w:color w:val="FFFFFF"/>
                <w:sz w:val="28"/>
                <w:szCs w:val="28"/>
              </w:rPr>
              <w:t>uilding stating</w:t>
            </w:r>
            <w:r>
              <w:rPr>
                <w:rFonts w:ascii="Arial" w:eastAsia="Arial" w:hAnsi="Arial" w:cs="Arial"/>
                <w:b/>
                <w:color w:val="FFFFFF"/>
                <w:sz w:val="28"/>
                <w:szCs w:val="28"/>
              </w:rPr>
              <w:t>,</w:t>
            </w:r>
            <w:r w:rsidRPr="00D8670B">
              <w:rPr>
                <w:rFonts w:ascii="Arial" w:eastAsia="Arial" w:hAnsi="Arial" w:cs="Arial"/>
                <w:b/>
                <w:color w:val="FFFFFF"/>
                <w:sz w:val="28"/>
                <w:szCs w:val="28"/>
              </w:rPr>
              <w:t xml:space="preserve"> “No Smoking or Tobacco in this Building”</w:t>
            </w:r>
          </w:p>
          <w:p w14:paraId="3F0043F5" w14:textId="77777777" w:rsidR="00046270" w:rsidRPr="00D8670B" w:rsidRDefault="00046270" w:rsidP="002132F9">
            <w:pPr>
              <w:spacing w:before="120" w:line="276" w:lineRule="auto"/>
              <w:jc w:val="center"/>
              <w:rPr>
                <w:rFonts w:ascii="Arial" w:eastAsia="Arial" w:hAnsi="Arial" w:cs="Arial"/>
                <w:b/>
                <w:color w:val="FFFFFF"/>
                <w:sz w:val="28"/>
                <w:szCs w:val="28"/>
              </w:rPr>
            </w:pPr>
          </w:p>
        </w:tc>
      </w:tr>
      <w:tr w:rsidR="00046270" w14:paraId="0A073E01" w14:textId="77777777" w:rsidTr="002132F9">
        <w:trPr>
          <w:trHeight w:val="2160"/>
        </w:trPr>
        <w:tc>
          <w:tcPr>
            <w:tcW w:w="5035" w:type="dxa"/>
            <w:shd w:val="clear" w:color="auto" w:fill="4FC6E1"/>
            <w:vAlign w:val="center"/>
          </w:tcPr>
          <w:p w14:paraId="7EEF077B" w14:textId="77777777" w:rsidR="00046270" w:rsidRPr="00D8670B" w:rsidRDefault="00046270" w:rsidP="002132F9">
            <w:pPr>
              <w:spacing w:line="276" w:lineRule="auto"/>
              <w:jc w:val="center"/>
              <w:rPr>
                <w:rFonts w:ascii="Arial" w:eastAsia="Arial" w:hAnsi="Arial" w:cs="Arial"/>
                <w:b/>
                <w:color w:val="FFFFFF"/>
                <w:sz w:val="28"/>
                <w:szCs w:val="28"/>
              </w:rPr>
            </w:pPr>
            <w:r w:rsidRPr="00D8670B">
              <w:rPr>
                <w:rFonts w:ascii="Arial" w:eastAsia="Arial" w:hAnsi="Arial" w:cs="Arial"/>
                <w:b/>
                <w:color w:val="FFFFFF"/>
                <w:sz w:val="28"/>
                <w:szCs w:val="28"/>
              </w:rPr>
              <w:t xml:space="preserve">A teacher reminding </w:t>
            </w:r>
            <w:r>
              <w:rPr>
                <w:rFonts w:ascii="Arial" w:eastAsia="Arial" w:hAnsi="Arial" w:cs="Arial"/>
                <w:b/>
                <w:color w:val="FFFFFF"/>
                <w:sz w:val="28"/>
                <w:szCs w:val="28"/>
              </w:rPr>
              <w:br/>
            </w:r>
            <w:r w:rsidRPr="00D8670B">
              <w:rPr>
                <w:rFonts w:ascii="Arial" w:eastAsia="Arial" w:hAnsi="Arial" w:cs="Arial"/>
                <w:b/>
                <w:color w:val="FFFFFF"/>
                <w:sz w:val="28"/>
                <w:szCs w:val="28"/>
              </w:rPr>
              <w:t>you “Know to N</w:t>
            </w:r>
            <w:r>
              <w:rPr>
                <w:rFonts w:ascii="Arial" w:eastAsia="Arial" w:hAnsi="Arial" w:cs="Arial"/>
                <w:b/>
                <w:color w:val="FFFFFF"/>
                <w:sz w:val="28"/>
                <w:szCs w:val="28"/>
              </w:rPr>
              <w:t>O</w:t>
            </w:r>
            <w:r w:rsidRPr="00D8670B">
              <w:rPr>
                <w:rFonts w:ascii="Arial" w:eastAsia="Arial" w:hAnsi="Arial" w:cs="Arial"/>
                <w:b/>
                <w:color w:val="FFFFFF"/>
                <w:sz w:val="28"/>
                <w:szCs w:val="28"/>
              </w:rPr>
              <w:t>!</w:t>
            </w:r>
            <w:r>
              <w:rPr>
                <w:rFonts w:ascii="Arial" w:eastAsia="Arial" w:hAnsi="Arial" w:cs="Arial"/>
                <w:b/>
                <w:color w:val="FFFFFF"/>
                <w:sz w:val="28"/>
                <w:szCs w:val="28"/>
              </w:rPr>
              <w:t>”</w:t>
            </w:r>
            <w:r w:rsidRPr="00D8670B">
              <w:rPr>
                <w:rFonts w:ascii="Arial" w:eastAsia="Arial" w:hAnsi="Arial" w:cs="Arial"/>
                <w:b/>
                <w:color w:val="FFFFFF"/>
                <w:sz w:val="28"/>
                <w:szCs w:val="28"/>
              </w:rPr>
              <w:t xml:space="preserve"> to prevent substance use </w:t>
            </w:r>
          </w:p>
          <w:p w14:paraId="32FEECD9" w14:textId="77777777" w:rsidR="00046270" w:rsidRPr="00D8670B" w:rsidRDefault="00046270" w:rsidP="002132F9">
            <w:pPr>
              <w:spacing w:before="120" w:line="276" w:lineRule="auto"/>
              <w:jc w:val="center"/>
              <w:rPr>
                <w:rFonts w:ascii="Arial" w:eastAsia="Arial" w:hAnsi="Arial" w:cs="Arial"/>
                <w:b/>
                <w:color w:val="FFFFFF"/>
                <w:sz w:val="28"/>
                <w:szCs w:val="28"/>
              </w:rPr>
            </w:pPr>
          </w:p>
        </w:tc>
        <w:tc>
          <w:tcPr>
            <w:tcW w:w="5035" w:type="dxa"/>
            <w:shd w:val="clear" w:color="auto" w:fill="4FC6E1"/>
            <w:vAlign w:val="center"/>
          </w:tcPr>
          <w:p w14:paraId="78D121B6" w14:textId="77777777" w:rsidR="00046270" w:rsidRPr="00D8670B" w:rsidRDefault="00046270" w:rsidP="002132F9">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A cartoon drawing</w:t>
            </w:r>
            <w:r>
              <w:rPr>
                <w:rFonts w:ascii="Arial" w:eastAsia="Arial" w:hAnsi="Arial" w:cs="Arial"/>
                <w:b/>
                <w:color w:val="FFFFFF"/>
                <w:sz w:val="28"/>
                <w:szCs w:val="28"/>
              </w:rPr>
              <w:br/>
              <w:t>of s</w:t>
            </w:r>
            <w:r w:rsidRPr="00D8670B">
              <w:rPr>
                <w:rFonts w:ascii="Arial" w:eastAsia="Arial" w:hAnsi="Arial" w:cs="Arial"/>
                <w:b/>
                <w:color w:val="FFFFFF"/>
                <w:sz w:val="28"/>
                <w:szCs w:val="28"/>
              </w:rPr>
              <w:t xml:space="preserve">everal kids </w:t>
            </w:r>
            <w:r>
              <w:rPr>
                <w:rFonts w:ascii="Arial" w:eastAsia="Arial" w:hAnsi="Arial" w:cs="Arial"/>
                <w:b/>
                <w:color w:val="FFFFFF"/>
                <w:sz w:val="28"/>
                <w:szCs w:val="28"/>
              </w:rPr>
              <w:br/>
            </w:r>
            <w:r w:rsidRPr="00D8670B">
              <w:rPr>
                <w:rFonts w:ascii="Arial" w:eastAsia="Arial" w:hAnsi="Arial" w:cs="Arial"/>
                <w:b/>
                <w:color w:val="FFFFFF"/>
                <w:sz w:val="28"/>
                <w:szCs w:val="28"/>
              </w:rPr>
              <w:t xml:space="preserve">with a conversation bubble </w:t>
            </w:r>
            <w:r>
              <w:rPr>
                <w:rFonts w:ascii="Arial" w:eastAsia="Arial" w:hAnsi="Arial" w:cs="Arial"/>
                <w:b/>
                <w:color w:val="FFFFFF"/>
                <w:sz w:val="28"/>
                <w:szCs w:val="28"/>
              </w:rPr>
              <w:br/>
            </w:r>
            <w:r w:rsidRPr="00D8670B">
              <w:rPr>
                <w:rFonts w:ascii="Arial" w:eastAsia="Arial" w:hAnsi="Arial" w:cs="Arial"/>
                <w:b/>
                <w:color w:val="FFFFFF"/>
                <w:sz w:val="28"/>
                <w:szCs w:val="28"/>
              </w:rPr>
              <w:t xml:space="preserve">above them that says, </w:t>
            </w:r>
            <w:r>
              <w:rPr>
                <w:rFonts w:ascii="Arial" w:eastAsia="Arial" w:hAnsi="Arial" w:cs="Arial"/>
                <w:b/>
                <w:color w:val="FFFFFF"/>
                <w:sz w:val="28"/>
                <w:szCs w:val="28"/>
              </w:rPr>
              <w:br/>
            </w:r>
            <w:r w:rsidRPr="00D8670B">
              <w:rPr>
                <w:rFonts w:ascii="Arial" w:eastAsia="Arial" w:hAnsi="Arial" w:cs="Arial"/>
                <w:b/>
                <w:color w:val="FFFFFF"/>
                <w:sz w:val="28"/>
                <w:szCs w:val="28"/>
              </w:rPr>
              <w:t>“We do not smoke.”</w:t>
            </w:r>
          </w:p>
        </w:tc>
      </w:tr>
    </w:tbl>
    <w:p w14:paraId="52E25BA4" w14:textId="77777777" w:rsidR="00046270" w:rsidRDefault="00046270" w:rsidP="00046270">
      <w:pPr>
        <w:spacing w:after="120" w:line="276" w:lineRule="auto"/>
        <w:rPr>
          <w:rFonts w:ascii="Arial" w:eastAsia="Arial" w:hAnsi="Arial" w:cs="Arial"/>
          <w:b/>
          <w:color w:val="44546A"/>
          <w:sz w:val="22"/>
          <w:szCs w:val="22"/>
          <w:highlight w:val="white"/>
        </w:rPr>
      </w:pPr>
      <w:r>
        <w:br w:type="page"/>
      </w:r>
    </w:p>
    <w:p w14:paraId="50E29405" w14:textId="77777777" w:rsidR="00046270" w:rsidRDefault="00046270" w:rsidP="00046270">
      <w:pP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lastRenderedPageBreak/>
        <w:t>Attachment 4.2a: Tobacco &amp; Your Health</w:t>
      </w:r>
    </w:p>
    <w:tbl>
      <w:tblPr>
        <w:tblW w:w="6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tblGrid>
      <w:tr w:rsidR="00046270" w14:paraId="7AE4F18F" w14:textId="77777777" w:rsidTr="002132F9">
        <w:trPr>
          <w:trHeight w:val="720"/>
        </w:trPr>
        <w:tc>
          <w:tcPr>
            <w:tcW w:w="3356" w:type="dxa"/>
            <w:shd w:val="clear" w:color="auto" w:fill="4FC6E1"/>
            <w:vAlign w:val="center"/>
          </w:tcPr>
          <w:p w14:paraId="1F555DCF" w14:textId="77777777" w:rsidR="00046270" w:rsidRDefault="00046270" w:rsidP="002132F9">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Circle the tobacco products</w:t>
            </w:r>
          </w:p>
        </w:tc>
        <w:tc>
          <w:tcPr>
            <w:tcW w:w="3357" w:type="dxa"/>
            <w:shd w:val="clear" w:color="auto" w:fill="4FC6E1"/>
            <w:vAlign w:val="center"/>
          </w:tcPr>
          <w:p w14:paraId="28FC8772" w14:textId="77777777" w:rsidR="00046270" w:rsidRDefault="00046270" w:rsidP="002132F9">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Circle how your body could be hurt by using tobacco</w:t>
            </w:r>
          </w:p>
        </w:tc>
      </w:tr>
      <w:tr w:rsidR="00046270" w14:paraId="71278F59" w14:textId="77777777" w:rsidTr="002132F9">
        <w:tc>
          <w:tcPr>
            <w:tcW w:w="3356" w:type="dxa"/>
          </w:tcPr>
          <w:p w14:paraId="3C13F04A" w14:textId="77777777" w:rsidR="00046270" w:rsidRDefault="00046270" w:rsidP="002132F9">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Cigarettes</w:t>
            </w:r>
          </w:p>
        </w:tc>
        <w:tc>
          <w:tcPr>
            <w:tcW w:w="3357" w:type="dxa"/>
          </w:tcPr>
          <w:p w14:paraId="63F60B97" w14:textId="77777777" w:rsidR="00046270" w:rsidRDefault="00046270" w:rsidP="002132F9">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Heart</w:t>
            </w:r>
          </w:p>
        </w:tc>
      </w:tr>
      <w:tr w:rsidR="00046270" w14:paraId="41E5168C" w14:textId="77777777" w:rsidTr="002132F9">
        <w:tc>
          <w:tcPr>
            <w:tcW w:w="3356" w:type="dxa"/>
          </w:tcPr>
          <w:p w14:paraId="15B32DF7" w14:textId="77777777" w:rsidR="00046270" w:rsidRDefault="00046270" w:rsidP="002132F9">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E-cigarettes and vape</w:t>
            </w:r>
          </w:p>
        </w:tc>
        <w:tc>
          <w:tcPr>
            <w:tcW w:w="3357" w:type="dxa"/>
          </w:tcPr>
          <w:p w14:paraId="15F70E1C" w14:textId="77777777" w:rsidR="00046270" w:rsidRDefault="00046270" w:rsidP="002132F9">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Lungs</w:t>
            </w:r>
          </w:p>
        </w:tc>
      </w:tr>
      <w:tr w:rsidR="00046270" w14:paraId="56164EA2" w14:textId="77777777" w:rsidTr="002132F9">
        <w:tc>
          <w:tcPr>
            <w:tcW w:w="3356" w:type="dxa"/>
          </w:tcPr>
          <w:p w14:paraId="0C9ED28D" w14:textId="77777777" w:rsidR="00046270" w:rsidRDefault="00046270" w:rsidP="002132F9">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Vape cartridge</w:t>
            </w:r>
          </w:p>
        </w:tc>
        <w:tc>
          <w:tcPr>
            <w:tcW w:w="3357" w:type="dxa"/>
          </w:tcPr>
          <w:p w14:paraId="44002EF5" w14:textId="77777777" w:rsidR="00046270" w:rsidRDefault="00046270" w:rsidP="002132F9">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Brain</w:t>
            </w:r>
          </w:p>
        </w:tc>
      </w:tr>
      <w:tr w:rsidR="00046270" w14:paraId="46FDF2E8" w14:textId="77777777" w:rsidTr="002132F9">
        <w:tc>
          <w:tcPr>
            <w:tcW w:w="3356" w:type="dxa"/>
          </w:tcPr>
          <w:p w14:paraId="30D390B1" w14:textId="77777777" w:rsidR="00046270" w:rsidRDefault="00046270" w:rsidP="002132F9">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Cigar</w:t>
            </w:r>
          </w:p>
        </w:tc>
        <w:tc>
          <w:tcPr>
            <w:tcW w:w="3357" w:type="dxa"/>
          </w:tcPr>
          <w:p w14:paraId="3F62A919" w14:textId="77777777" w:rsidR="00046270" w:rsidRDefault="00046270" w:rsidP="002132F9">
            <w:p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Teeth</w:t>
            </w:r>
          </w:p>
        </w:tc>
      </w:tr>
    </w:tbl>
    <w:p w14:paraId="175C8B6C" w14:textId="77777777" w:rsidR="00046270" w:rsidRDefault="00046270" w:rsidP="00046270">
      <w:pP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t>Situation:</w:t>
      </w:r>
      <w:r>
        <w:rPr>
          <w:rFonts w:ascii="Arial" w:eastAsia="Arial" w:hAnsi="Arial" w:cs="Arial"/>
          <w:color w:val="000000"/>
          <w:sz w:val="22"/>
          <w:szCs w:val="22"/>
        </w:rPr>
        <w:t xml:space="preserve"> A group of friends are hanging out skateboarding and riding scooters. One kid says they found a vape at home and tells you to try it because he’s seen his older sibling use it. </w:t>
      </w:r>
    </w:p>
    <w:p w14:paraId="545D593E" w14:textId="77777777" w:rsidR="00046270" w:rsidRPr="00162B72" w:rsidRDefault="00046270" w:rsidP="00046270">
      <w:pPr>
        <w:numPr>
          <w:ilvl w:val="0"/>
          <w:numId w:val="101"/>
        </w:numPr>
        <w:spacing w:before="120" w:after="120" w:line="276" w:lineRule="auto"/>
        <w:ind w:left="720"/>
        <w:rPr>
          <w:rFonts w:ascii="Arial" w:eastAsia="Arial" w:hAnsi="Arial" w:cs="Arial"/>
          <w:b/>
          <w:color w:val="000000"/>
          <w:sz w:val="22"/>
          <w:szCs w:val="22"/>
        </w:rPr>
      </w:pPr>
      <w:r>
        <w:rPr>
          <w:rFonts w:ascii="Arial" w:eastAsia="Arial" w:hAnsi="Arial" w:cs="Arial"/>
          <w:bCs/>
          <w:color w:val="000000"/>
          <w:sz w:val="22"/>
          <w:szCs w:val="22"/>
        </w:rPr>
        <w:t>Is the kid with the vape a positive or negative influence?</w:t>
      </w:r>
    </w:p>
    <w:p w14:paraId="1C358368" w14:textId="77777777" w:rsidR="00046270" w:rsidRPr="00D8670B" w:rsidRDefault="00046270" w:rsidP="00046270">
      <w:pPr>
        <w:pStyle w:val="ListParagraph"/>
        <w:numPr>
          <w:ilvl w:val="0"/>
          <w:numId w:val="104"/>
        </w:numPr>
        <w:spacing w:before="120" w:after="120" w:line="276" w:lineRule="auto"/>
        <w:contextualSpacing w:val="0"/>
        <w:rPr>
          <w:rFonts w:ascii="Arial" w:eastAsia="Arial" w:hAnsi="Arial" w:cs="Arial"/>
          <w:bCs/>
          <w:color w:val="000000"/>
          <w:sz w:val="22"/>
          <w:szCs w:val="22"/>
        </w:rPr>
      </w:pPr>
      <w:r w:rsidRPr="007F6FA4">
        <w:rPr>
          <w:rFonts w:ascii="Arial" w:eastAsia="Arial" w:hAnsi="Arial" w:cs="Arial"/>
          <w:bCs/>
          <w:color w:val="000000"/>
          <w:sz w:val="22"/>
          <w:szCs w:val="22"/>
        </w:rPr>
        <w:t xml:space="preserve">Positive </w:t>
      </w:r>
    </w:p>
    <w:p w14:paraId="4BFEE520" w14:textId="77777777" w:rsidR="00046270" w:rsidRPr="00D8670B" w:rsidRDefault="00046270" w:rsidP="00046270">
      <w:pPr>
        <w:pStyle w:val="ListParagraph"/>
        <w:numPr>
          <w:ilvl w:val="0"/>
          <w:numId w:val="104"/>
        </w:numPr>
        <w:spacing w:before="120" w:after="120" w:line="276" w:lineRule="auto"/>
        <w:contextualSpacing w:val="0"/>
        <w:rPr>
          <w:rFonts w:ascii="Arial" w:eastAsia="Arial" w:hAnsi="Arial" w:cs="Arial"/>
          <w:bCs/>
          <w:color w:val="000000"/>
          <w:sz w:val="22"/>
          <w:szCs w:val="22"/>
        </w:rPr>
      </w:pPr>
      <w:r w:rsidRPr="007F6FA4">
        <w:rPr>
          <w:rFonts w:ascii="Arial" w:eastAsia="Arial" w:hAnsi="Arial" w:cs="Arial"/>
          <w:bCs/>
          <w:color w:val="000000"/>
          <w:sz w:val="22"/>
          <w:szCs w:val="22"/>
        </w:rPr>
        <w:t>Negative</w:t>
      </w:r>
    </w:p>
    <w:p w14:paraId="0CA8ED3F" w14:textId="77777777" w:rsidR="00046270" w:rsidRDefault="00046270" w:rsidP="00046270">
      <w:pPr>
        <w:numPr>
          <w:ilvl w:val="0"/>
          <w:numId w:val="101"/>
        </w:numPr>
        <w:spacing w:before="120" w:after="120" w:line="276" w:lineRule="auto"/>
        <w:ind w:left="720"/>
        <w:rPr>
          <w:rFonts w:ascii="Arial" w:eastAsia="Arial" w:hAnsi="Arial" w:cs="Arial"/>
          <w:b/>
          <w:color w:val="000000"/>
          <w:sz w:val="22"/>
          <w:szCs w:val="22"/>
        </w:rPr>
      </w:pPr>
      <w:r>
        <w:rPr>
          <w:rFonts w:ascii="Arial" w:eastAsia="Arial" w:hAnsi="Arial" w:cs="Arial"/>
          <w:color w:val="000000"/>
          <w:sz w:val="22"/>
          <w:szCs w:val="22"/>
        </w:rPr>
        <w:t>Should you try vaping?</w:t>
      </w:r>
    </w:p>
    <w:p w14:paraId="47A23D96" w14:textId="77777777" w:rsidR="00046270" w:rsidRDefault="00046270" w:rsidP="00046270">
      <w:pPr>
        <w:numPr>
          <w:ilvl w:val="1"/>
          <w:numId w:val="102"/>
        </w:numPr>
        <w:spacing w:before="120" w:after="120" w:line="276" w:lineRule="auto"/>
        <w:rPr>
          <w:rFonts w:ascii="Arial" w:eastAsia="Arial" w:hAnsi="Arial" w:cs="Arial"/>
          <w:sz w:val="22"/>
          <w:szCs w:val="22"/>
        </w:rPr>
      </w:pPr>
      <w:r>
        <w:rPr>
          <w:rFonts w:ascii="Arial" w:eastAsia="Arial" w:hAnsi="Arial" w:cs="Arial"/>
          <w:color w:val="000000"/>
          <w:sz w:val="22"/>
          <w:szCs w:val="22"/>
        </w:rPr>
        <w:t>Yes</w:t>
      </w:r>
    </w:p>
    <w:p w14:paraId="36218A12" w14:textId="77777777" w:rsidR="00046270" w:rsidRDefault="00046270" w:rsidP="00046270">
      <w:pPr>
        <w:numPr>
          <w:ilvl w:val="1"/>
          <w:numId w:val="102"/>
        </w:numPr>
        <w:spacing w:before="120" w:after="120" w:line="276" w:lineRule="auto"/>
        <w:rPr>
          <w:rFonts w:ascii="Arial" w:eastAsia="Arial" w:hAnsi="Arial" w:cs="Arial"/>
          <w:sz w:val="22"/>
          <w:szCs w:val="22"/>
        </w:rPr>
      </w:pPr>
      <w:r>
        <w:rPr>
          <w:rFonts w:ascii="Arial" w:eastAsia="Arial" w:hAnsi="Arial" w:cs="Arial"/>
          <w:color w:val="000000"/>
          <w:sz w:val="22"/>
          <w:szCs w:val="22"/>
        </w:rPr>
        <w:t>No</w:t>
      </w:r>
    </w:p>
    <w:p w14:paraId="3FBAA191" w14:textId="77777777" w:rsidR="00046270" w:rsidRDefault="00046270" w:rsidP="00046270">
      <w:pPr>
        <w:numPr>
          <w:ilvl w:val="0"/>
          <w:numId w:val="101"/>
        </w:numPr>
        <w:spacing w:before="120" w:after="120" w:line="276" w:lineRule="auto"/>
        <w:ind w:left="720"/>
        <w:rPr>
          <w:rFonts w:ascii="Arial" w:eastAsia="Arial" w:hAnsi="Arial" w:cs="Arial"/>
          <w:color w:val="000000"/>
          <w:sz w:val="22"/>
          <w:szCs w:val="22"/>
        </w:rPr>
      </w:pPr>
      <w:r>
        <w:rPr>
          <w:rFonts w:ascii="Arial" w:eastAsia="Arial" w:hAnsi="Arial" w:cs="Arial"/>
          <w:color w:val="000000"/>
          <w:sz w:val="22"/>
          <w:szCs w:val="22"/>
        </w:rPr>
        <w:t>Circle the substance use prevention principle(s) that may apply to this situation.</w:t>
      </w:r>
    </w:p>
    <w:p w14:paraId="75D50706" w14:textId="77777777" w:rsidR="00046270" w:rsidRDefault="00046270" w:rsidP="00046270">
      <w:pPr>
        <w:numPr>
          <w:ilvl w:val="1"/>
          <w:numId w:val="103"/>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I know vaping and using tobacco is dangerous and could harm my health.</w:t>
      </w:r>
    </w:p>
    <w:p w14:paraId="087B58BC" w14:textId="77777777" w:rsidR="00046270" w:rsidRDefault="00046270" w:rsidP="00046270">
      <w:pPr>
        <w:numPr>
          <w:ilvl w:val="1"/>
          <w:numId w:val="103"/>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I don’t know what it is, so I’m not going to take, touch, or taste this.</w:t>
      </w:r>
    </w:p>
    <w:p w14:paraId="7F07D8D1" w14:textId="77777777" w:rsidR="00046270" w:rsidRDefault="00046270" w:rsidP="00046270">
      <w:pPr>
        <w:numPr>
          <w:ilvl w:val="1"/>
          <w:numId w:val="103"/>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I’m going to ask a trusted adult for help.</w:t>
      </w:r>
    </w:p>
    <w:p w14:paraId="6B15D6CA" w14:textId="77777777" w:rsidR="00046270" w:rsidRDefault="00046270" w:rsidP="00046270">
      <w:pPr>
        <w:numPr>
          <w:ilvl w:val="0"/>
          <w:numId w:val="101"/>
        </w:numPr>
        <w:spacing w:before="120" w:after="120" w:line="276" w:lineRule="auto"/>
        <w:ind w:left="720"/>
        <w:rPr>
          <w:rFonts w:ascii="Arial" w:eastAsia="Arial" w:hAnsi="Arial" w:cs="Arial"/>
          <w:color w:val="000000"/>
          <w:sz w:val="22"/>
          <w:szCs w:val="22"/>
        </w:rPr>
      </w:pPr>
      <w:r>
        <w:rPr>
          <w:rFonts w:ascii="Arial" w:eastAsia="Arial" w:hAnsi="Arial" w:cs="Arial"/>
          <w:color w:val="000000"/>
          <w:sz w:val="22"/>
          <w:szCs w:val="22"/>
        </w:rPr>
        <w:t>You want more information or support. Who or what could help?</w:t>
      </w:r>
    </w:p>
    <w:p w14:paraId="3FDDEFCE" w14:textId="77777777" w:rsidR="00046270" w:rsidRDefault="00046270" w:rsidP="00046270">
      <w:pPr>
        <w:numPr>
          <w:ilvl w:val="1"/>
          <w:numId w:val="99"/>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Older sibling</w:t>
      </w:r>
    </w:p>
    <w:p w14:paraId="40458562" w14:textId="77777777" w:rsidR="00046270" w:rsidRDefault="00046270" w:rsidP="00046270">
      <w:pPr>
        <w:numPr>
          <w:ilvl w:val="1"/>
          <w:numId w:val="99"/>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Older friends</w:t>
      </w:r>
    </w:p>
    <w:p w14:paraId="461AC862" w14:textId="77777777" w:rsidR="00046270" w:rsidRDefault="00046270" w:rsidP="00046270">
      <w:pPr>
        <w:numPr>
          <w:ilvl w:val="1"/>
          <w:numId w:val="99"/>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A trusted adult</w:t>
      </w:r>
    </w:p>
    <w:p w14:paraId="0C8631E5" w14:textId="77777777" w:rsidR="00046270" w:rsidRDefault="00046270" w:rsidP="00046270">
      <w:pPr>
        <w:numPr>
          <w:ilvl w:val="1"/>
          <w:numId w:val="99"/>
        </w:numPr>
        <w:spacing w:before="120" w:after="120" w:line="276" w:lineRule="auto"/>
        <w:rPr>
          <w:rFonts w:ascii="Arial" w:eastAsia="Arial" w:hAnsi="Arial" w:cs="Arial"/>
          <w:color w:val="000000"/>
          <w:sz w:val="22"/>
          <w:szCs w:val="22"/>
        </w:rPr>
      </w:pPr>
      <w:r w:rsidRPr="002D30F2">
        <w:rPr>
          <w:rFonts w:ascii="Arial" w:eastAsia="Arial" w:hAnsi="Arial" w:cs="Arial"/>
          <w:color w:val="000000"/>
          <w:sz w:val="22"/>
          <w:szCs w:val="22"/>
        </w:rPr>
        <w:t>A TikTok or YouTube video</w:t>
      </w:r>
    </w:p>
    <w:p w14:paraId="1334CCF3" w14:textId="77777777" w:rsidR="00046270" w:rsidRDefault="00046270" w:rsidP="00046270">
      <w:pPr>
        <w:numPr>
          <w:ilvl w:val="0"/>
          <w:numId w:val="99"/>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How confident are you that you can make healthy choices that prevent substance use?</w:t>
      </w:r>
    </w:p>
    <w:p w14:paraId="6BA746F0" w14:textId="77777777" w:rsidR="00046270" w:rsidRDefault="00046270" w:rsidP="00046270">
      <w:pPr>
        <w:numPr>
          <w:ilvl w:val="1"/>
          <w:numId w:val="99"/>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Very</w:t>
      </w:r>
    </w:p>
    <w:p w14:paraId="0B595C07" w14:textId="77777777" w:rsidR="00046270" w:rsidRDefault="00046270" w:rsidP="00046270">
      <w:pPr>
        <w:numPr>
          <w:ilvl w:val="1"/>
          <w:numId w:val="99"/>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Some</w:t>
      </w:r>
    </w:p>
    <w:p w14:paraId="7E2C2F2A" w14:textId="77777777" w:rsidR="00046270" w:rsidRPr="007F6FA4" w:rsidRDefault="00046270" w:rsidP="00046270">
      <w:pPr>
        <w:numPr>
          <w:ilvl w:val="1"/>
          <w:numId w:val="99"/>
        </w:numPr>
        <w:spacing w:before="120" w:after="120" w:line="276" w:lineRule="auto"/>
        <w:rPr>
          <w:rFonts w:ascii="Arial" w:eastAsia="Arial" w:hAnsi="Arial" w:cs="Arial"/>
          <w:color w:val="000000"/>
          <w:sz w:val="22"/>
          <w:szCs w:val="22"/>
        </w:rPr>
      </w:pPr>
      <w:r w:rsidRPr="007F6FA4">
        <w:rPr>
          <w:rFonts w:ascii="Arial" w:eastAsia="Arial" w:hAnsi="Arial" w:cs="Arial"/>
          <w:color w:val="000000"/>
          <w:sz w:val="22"/>
          <w:szCs w:val="22"/>
        </w:rPr>
        <w:t>Not at all</w:t>
      </w:r>
      <w:r w:rsidRPr="007F6FA4">
        <w:rPr>
          <w:rFonts w:ascii="Arial" w:eastAsia="Arial" w:hAnsi="Arial" w:cs="Arial"/>
          <w:color w:val="000000"/>
          <w:sz w:val="22"/>
          <w:szCs w:val="22"/>
        </w:rPr>
        <w:br w:type="page"/>
      </w:r>
    </w:p>
    <w:p w14:paraId="001A4810" w14:textId="77777777" w:rsidR="00046270" w:rsidRDefault="00046270" w:rsidP="00046270">
      <w:pP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lastRenderedPageBreak/>
        <w:t>Attachment 4.2b: Medicine and Your Health</w:t>
      </w:r>
    </w:p>
    <w:tbl>
      <w:tblPr>
        <w:tblW w:w="6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3357"/>
      </w:tblGrid>
      <w:tr w:rsidR="00046270" w14:paraId="5E122837" w14:textId="77777777" w:rsidTr="002132F9">
        <w:trPr>
          <w:trHeight w:val="332"/>
        </w:trPr>
        <w:tc>
          <w:tcPr>
            <w:tcW w:w="6713" w:type="dxa"/>
            <w:gridSpan w:val="2"/>
            <w:shd w:val="clear" w:color="auto" w:fill="4FC6E1"/>
            <w:vAlign w:val="center"/>
          </w:tcPr>
          <w:p w14:paraId="0B4B2D36" w14:textId="77777777" w:rsidR="00046270" w:rsidRDefault="00046270" w:rsidP="002132F9">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Unhealthy choices about drugs or medicine could hurt my:</w:t>
            </w:r>
          </w:p>
        </w:tc>
      </w:tr>
      <w:tr w:rsidR="00046270" w14:paraId="14ED750B" w14:textId="77777777" w:rsidTr="002132F9">
        <w:trPr>
          <w:trHeight w:val="166"/>
        </w:trPr>
        <w:tc>
          <w:tcPr>
            <w:tcW w:w="3356" w:type="dxa"/>
          </w:tcPr>
          <w:p w14:paraId="799DA5A7" w14:textId="77777777" w:rsidR="00046270" w:rsidRDefault="00046270" w:rsidP="002132F9">
            <w:pPr>
              <w:spacing w:line="276" w:lineRule="auto"/>
              <w:rPr>
                <w:rFonts w:ascii="Arial" w:eastAsia="Arial" w:hAnsi="Arial" w:cs="Arial"/>
                <w:color w:val="000000"/>
                <w:sz w:val="22"/>
                <w:szCs w:val="22"/>
              </w:rPr>
            </w:pPr>
            <w:r>
              <w:rPr>
                <w:rFonts w:ascii="Arial" w:eastAsia="Arial" w:hAnsi="Arial" w:cs="Arial"/>
                <w:color w:val="000000"/>
                <w:sz w:val="22"/>
                <w:szCs w:val="22"/>
              </w:rPr>
              <w:t>Heart</w:t>
            </w:r>
          </w:p>
        </w:tc>
        <w:tc>
          <w:tcPr>
            <w:tcW w:w="3357" w:type="dxa"/>
          </w:tcPr>
          <w:p w14:paraId="2FE8E6DD" w14:textId="77777777" w:rsidR="00046270" w:rsidRDefault="00046270" w:rsidP="002132F9">
            <w:pPr>
              <w:spacing w:line="276" w:lineRule="auto"/>
              <w:rPr>
                <w:rFonts w:ascii="Arial" w:eastAsia="Arial" w:hAnsi="Arial" w:cs="Arial"/>
                <w:color w:val="000000"/>
                <w:sz w:val="22"/>
                <w:szCs w:val="22"/>
              </w:rPr>
            </w:pPr>
            <w:r>
              <w:rPr>
                <w:rFonts w:ascii="Arial" w:eastAsia="Arial" w:hAnsi="Arial" w:cs="Arial"/>
                <w:color w:val="000000"/>
                <w:sz w:val="22"/>
                <w:szCs w:val="22"/>
              </w:rPr>
              <w:t>Brain</w:t>
            </w:r>
          </w:p>
        </w:tc>
      </w:tr>
      <w:tr w:rsidR="00046270" w14:paraId="6C026C11" w14:textId="77777777" w:rsidTr="002132F9">
        <w:trPr>
          <w:trHeight w:val="163"/>
        </w:trPr>
        <w:tc>
          <w:tcPr>
            <w:tcW w:w="3356" w:type="dxa"/>
          </w:tcPr>
          <w:p w14:paraId="74AFE8C8" w14:textId="77777777" w:rsidR="00046270" w:rsidRDefault="00046270" w:rsidP="002132F9">
            <w:pPr>
              <w:spacing w:line="276" w:lineRule="auto"/>
              <w:rPr>
                <w:rFonts w:ascii="Arial" w:eastAsia="Arial" w:hAnsi="Arial" w:cs="Arial"/>
                <w:color w:val="000000"/>
                <w:sz w:val="22"/>
                <w:szCs w:val="22"/>
              </w:rPr>
            </w:pPr>
            <w:r>
              <w:rPr>
                <w:rFonts w:ascii="Arial" w:eastAsia="Arial" w:hAnsi="Arial" w:cs="Arial"/>
                <w:color w:val="000000"/>
                <w:sz w:val="22"/>
                <w:szCs w:val="22"/>
              </w:rPr>
              <w:t>Lungs</w:t>
            </w:r>
          </w:p>
        </w:tc>
        <w:tc>
          <w:tcPr>
            <w:tcW w:w="3357" w:type="dxa"/>
          </w:tcPr>
          <w:p w14:paraId="1B822CEE" w14:textId="77777777" w:rsidR="00046270" w:rsidRDefault="00046270" w:rsidP="002132F9">
            <w:pPr>
              <w:spacing w:line="276" w:lineRule="auto"/>
              <w:rPr>
                <w:rFonts w:ascii="Arial" w:eastAsia="Arial" w:hAnsi="Arial" w:cs="Arial"/>
                <w:color w:val="000000"/>
                <w:sz w:val="22"/>
                <w:szCs w:val="22"/>
              </w:rPr>
            </w:pPr>
            <w:r>
              <w:rPr>
                <w:rFonts w:ascii="Arial" w:eastAsia="Arial" w:hAnsi="Arial" w:cs="Arial"/>
                <w:color w:val="000000"/>
                <w:sz w:val="22"/>
                <w:szCs w:val="22"/>
              </w:rPr>
              <w:t>Muscles</w:t>
            </w:r>
          </w:p>
        </w:tc>
      </w:tr>
    </w:tbl>
    <w:p w14:paraId="33F8BE90" w14:textId="77777777" w:rsidR="00046270" w:rsidRDefault="00046270" w:rsidP="00046270">
      <w:pP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t>Situation:</w:t>
      </w:r>
      <w:r>
        <w:rPr>
          <w:rFonts w:ascii="Arial" w:eastAsia="Arial" w:hAnsi="Arial" w:cs="Arial"/>
          <w:color w:val="000000"/>
          <w:sz w:val="22"/>
          <w:szCs w:val="22"/>
        </w:rPr>
        <w:t xml:space="preserve"> Some friends are hanging out skateboarding and riding scooters. One kid says he found a sandwich bag at home with pills that look like candy, but he doesn’t know what it is. He tells you to try it because he’s seen his older sibling use it. </w:t>
      </w:r>
    </w:p>
    <w:p w14:paraId="68B373DA" w14:textId="77777777" w:rsidR="00046270" w:rsidRPr="00162B72" w:rsidRDefault="00046270" w:rsidP="00046270">
      <w:pPr>
        <w:numPr>
          <w:ilvl w:val="0"/>
          <w:numId w:val="101"/>
        </w:numPr>
        <w:spacing w:before="120" w:after="120" w:line="276" w:lineRule="auto"/>
        <w:ind w:left="720"/>
        <w:rPr>
          <w:rFonts w:ascii="Arial" w:eastAsia="Arial" w:hAnsi="Arial" w:cs="Arial"/>
          <w:b/>
          <w:color w:val="000000"/>
          <w:sz w:val="22"/>
          <w:szCs w:val="22"/>
        </w:rPr>
      </w:pPr>
      <w:r>
        <w:rPr>
          <w:rFonts w:ascii="Arial" w:eastAsia="Arial" w:hAnsi="Arial" w:cs="Arial"/>
          <w:bCs/>
          <w:color w:val="000000"/>
          <w:sz w:val="22"/>
          <w:szCs w:val="22"/>
        </w:rPr>
        <w:t>Is the kid with the pills a positive or negative influence?</w:t>
      </w:r>
    </w:p>
    <w:p w14:paraId="47704E5B" w14:textId="77777777" w:rsidR="00046270" w:rsidRPr="00D8670B" w:rsidRDefault="00046270" w:rsidP="00046270">
      <w:pPr>
        <w:pStyle w:val="ListParagraph"/>
        <w:numPr>
          <w:ilvl w:val="0"/>
          <w:numId w:val="105"/>
        </w:numPr>
        <w:spacing w:before="120" w:after="120" w:line="276" w:lineRule="auto"/>
        <w:contextualSpacing w:val="0"/>
        <w:rPr>
          <w:rFonts w:ascii="Arial" w:eastAsia="Arial" w:hAnsi="Arial" w:cs="Arial"/>
          <w:bCs/>
          <w:color w:val="000000"/>
          <w:sz w:val="22"/>
          <w:szCs w:val="22"/>
        </w:rPr>
      </w:pPr>
      <w:r w:rsidRPr="007F6FA4">
        <w:rPr>
          <w:rFonts w:ascii="Arial" w:eastAsia="Arial" w:hAnsi="Arial" w:cs="Arial"/>
          <w:bCs/>
          <w:color w:val="000000"/>
          <w:sz w:val="22"/>
          <w:szCs w:val="22"/>
        </w:rPr>
        <w:t xml:space="preserve">Positive </w:t>
      </w:r>
    </w:p>
    <w:p w14:paraId="3A7AE2EF" w14:textId="77777777" w:rsidR="00046270" w:rsidRPr="00D8670B" w:rsidRDefault="00046270" w:rsidP="00046270">
      <w:pPr>
        <w:pStyle w:val="ListParagraph"/>
        <w:numPr>
          <w:ilvl w:val="0"/>
          <w:numId w:val="105"/>
        </w:numPr>
        <w:spacing w:before="120" w:after="120" w:line="276" w:lineRule="auto"/>
        <w:contextualSpacing w:val="0"/>
        <w:rPr>
          <w:rFonts w:ascii="Arial" w:eastAsia="Arial" w:hAnsi="Arial" w:cs="Arial"/>
          <w:bCs/>
          <w:color w:val="000000"/>
          <w:sz w:val="22"/>
          <w:szCs w:val="22"/>
        </w:rPr>
      </w:pPr>
      <w:r w:rsidRPr="007F6FA4">
        <w:rPr>
          <w:rFonts w:ascii="Arial" w:eastAsia="Arial" w:hAnsi="Arial" w:cs="Arial"/>
          <w:bCs/>
          <w:color w:val="000000"/>
          <w:sz w:val="22"/>
          <w:szCs w:val="22"/>
        </w:rPr>
        <w:t>Negative</w:t>
      </w:r>
    </w:p>
    <w:p w14:paraId="1760B78E" w14:textId="77777777" w:rsidR="00046270" w:rsidRDefault="00046270" w:rsidP="00046270">
      <w:pPr>
        <w:numPr>
          <w:ilvl w:val="0"/>
          <w:numId w:val="101"/>
        </w:numPr>
        <w:spacing w:before="120" w:after="120" w:line="276" w:lineRule="auto"/>
        <w:ind w:left="720"/>
        <w:rPr>
          <w:rFonts w:ascii="Arial" w:eastAsia="Arial" w:hAnsi="Arial" w:cs="Arial"/>
          <w:b/>
          <w:color w:val="000000"/>
          <w:sz w:val="22"/>
          <w:szCs w:val="22"/>
        </w:rPr>
      </w:pPr>
      <w:r>
        <w:rPr>
          <w:rFonts w:ascii="Arial" w:eastAsia="Arial" w:hAnsi="Arial" w:cs="Arial"/>
          <w:color w:val="000000"/>
          <w:sz w:val="22"/>
          <w:szCs w:val="22"/>
        </w:rPr>
        <w:t>Should you try what’s in the bag?</w:t>
      </w:r>
    </w:p>
    <w:p w14:paraId="746E760F" w14:textId="77777777" w:rsidR="00046270" w:rsidRDefault="00046270" w:rsidP="00046270">
      <w:pPr>
        <w:numPr>
          <w:ilvl w:val="1"/>
          <w:numId w:val="106"/>
        </w:numPr>
        <w:spacing w:before="120" w:after="120" w:line="276" w:lineRule="auto"/>
        <w:rPr>
          <w:rFonts w:ascii="Arial" w:eastAsia="Arial" w:hAnsi="Arial" w:cs="Arial"/>
          <w:sz w:val="22"/>
          <w:szCs w:val="22"/>
        </w:rPr>
      </w:pPr>
      <w:r>
        <w:rPr>
          <w:rFonts w:ascii="Arial" w:eastAsia="Arial" w:hAnsi="Arial" w:cs="Arial"/>
          <w:color w:val="000000"/>
          <w:sz w:val="22"/>
          <w:szCs w:val="22"/>
        </w:rPr>
        <w:t>Yes</w:t>
      </w:r>
    </w:p>
    <w:p w14:paraId="4CB4157C" w14:textId="77777777" w:rsidR="00046270" w:rsidRDefault="00046270" w:rsidP="00046270">
      <w:pPr>
        <w:numPr>
          <w:ilvl w:val="1"/>
          <w:numId w:val="106"/>
        </w:numPr>
        <w:spacing w:before="120" w:after="120" w:line="276" w:lineRule="auto"/>
        <w:rPr>
          <w:rFonts w:ascii="Arial" w:eastAsia="Arial" w:hAnsi="Arial" w:cs="Arial"/>
          <w:sz w:val="22"/>
          <w:szCs w:val="22"/>
        </w:rPr>
      </w:pPr>
      <w:r>
        <w:rPr>
          <w:rFonts w:ascii="Arial" w:eastAsia="Arial" w:hAnsi="Arial" w:cs="Arial"/>
          <w:color w:val="000000"/>
          <w:sz w:val="22"/>
          <w:szCs w:val="22"/>
        </w:rPr>
        <w:t>No</w:t>
      </w:r>
    </w:p>
    <w:p w14:paraId="33A90F70" w14:textId="77777777" w:rsidR="00046270" w:rsidRDefault="00046270" w:rsidP="00046270">
      <w:pPr>
        <w:numPr>
          <w:ilvl w:val="0"/>
          <w:numId w:val="101"/>
        </w:numPr>
        <w:spacing w:before="120" w:after="120" w:line="276" w:lineRule="auto"/>
        <w:ind w:left="720"/>
        <w:rPr>
          <w:rFonts w:ascii="Arial" w:eastAsia="Arial" w:hAnsi="Arial" w:cs="Arial"/>
          <w:color w:val="000000"/>
          <w:sz w:val="22"/>
          <w:szCs w:val="22"/>
        </w:rPr>
      </w:pPr>
      <w:r>
        <w:rPr>
          <w:rFonts w:ascii="Arial" w:eastAsia="Arial" w:hAnsi="Arial" w:cs="Arial"/>
          <w:color w:val="000000"/>
          <w:sz w:val="22"/>
          <w:szCs w:val="22"/>
        </w:rPr>
        <w:t>Circle the medication safety or substance use prevention principle(s) that apply to this situation.</w:t>
      </w:r>
    </w:p>
    <w:p w14:paraId="77C209E9" w14:textId="77777777" w:rsidR="00046270" w:rsidRPr="00BD35D0" w:rsidRDefault="00046270" w:rsidP="00046270">
      <w:pPr>
        <w:numPr>
          <w:ilvl w:val="1"/>
          <w:numId w:val="107"/>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Know to No! I don’t know what this is, so I won’t take, touch, or taste.</w:t>
      </w:r>
    </w:p>
    <w:p w14:paraId="6A0321C2" w14:textId="77777777" w:rsidR="00046270" w:rsidRDefault="00046270" w:rsidP="00046270">
      <w:pPr>
        <w:numPr>
          <w:ilvl w:val="1"/>
          <w:numId w:val="107"/>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Only take medicine from a trusted adult.</w:t>
      </w:r>
    </w:p>
    <w:p w14:paraId="153301E5" w14:textId="77777777" w:rsidR="00046270" w:rsidRDefault="00046270" w:rsidP="00046270">
      <w:pPr>
        <w:numPr>
          <w:ilvl w:val="1"/>
          <w:numId w:val="107"/>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Never share or take someone else’s medicine</w:t>
      </w:r>
    </w:p>
    <w:p w14:paraId="60DC6FAD" w14:textId="77777777" w:rsidR="00046270" w:rsidRDefault="00046270" w:rsidP="00046270">
      <w:pPr>
        <w:numPr>
          <w:ilvl w:val="1"/>
          <w:numId w:val="107"/>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I’m going to ask a trusted adult for help.</w:t>
      </w:r>
    </w:p>
    <w:p w14:paraId="03B5369D" w14:textId="77777777" w:rsidR="00046270" w:rsidRDefault="00046270" w:rsidP="00046270">
      <w:pPr>
        <w:numPr>
          <w:ilvl w:val="0"/>
          <w:numId w:val="101"/>
        </w:numPr>
        <w:spacing w:before="120" w:after="120" w:line="276" w:lineRule="auto"/>
        <w:ind w:left="720"/>
        <w:rPr>
          <w:rFonts w:ascii="Arial" w:eastAsia="Arial" w:hAnsi="Arial" w:cs="Arial"/>
          <w:color w:val="000000"/>
          <w:sz w:val="22"/>
          <w:szCs w:val="22"/>
        </w:rPr>
      </w:pPr>
      <w:r>
        <w:rPr>
          <w:rFonts w:ascii="Arial" w:eastAsia="Arial" w:hAnsi="Arial" w:cs="Arial"/>
          <w:color w:val="000000"/>
          <w:sz w:val="22"/>
          <w:szCs w:val="22"/>
        </w:rPr>
        <w:t>You want more information or support. Who or what could help?</w:t>
      </w:r>
    </w:p>
    <w:p w14:paraId="59FCD4B0" w14:textId="77777777" w:rsidR="00046270" w:rsidRDefault="00046270" w:rsidP="00046270">
      <w:pPr>
        <w:numPr>
          <w:ilvl w:val="1"/>
          <w:numId w:val="108"/>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Older sibling</w:t>
      </w:r>
    </w:p>
    <w:p w14:paraId="537851DB" w14:textId="77777777" w:rsidR="00046270" w:rsidRDefault="00046270" w:rsidP="00046270">
      <w:pPr>
        <w:numPr>
          <w:ilvl w:val="1"/>
          <w:numId w:val="108"/>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Older friends</w:t>
      </w:r>
    </w:p>
    <w:p w14:paraId="49E92A4E" w14:textId="77777777" w:rsidR="00046270" w:rsidRDefault="00046270" w:rsidP="00046270">
      <w:pPr>
        <w:numPr>
          <w:ilvl w:val="1"/>
          <w:numId w:val="108"/>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 xml:space="preserve">A parent </w:t>
      </w:r>
    </w:p>
    <w:p w14:paraId="1108D3D2" w14:textId="77777777" w:rsidR="00046270" w:rsidRDefault="00046270" w:rsidP="00046270">
      <w:pPr>
        <w:numPr>
          <w:ilvl w:val="1"/>
          <w:numId w:val="108"/>
        </w:numPr>
        <w:spacing w:before="120" w:after="120" w:line="276" w:lineRule="auto"/>
        <w:rPr>
          <w:rFonts w:ascii="Arial" w:eastAsia="Arial" w:hAnsi="Arial" w:cs="Arial"/>
          <w:color w:val="000000"/>
          <w:sz w:val="22"/>
          <w:szCs w:val="22"/>
        </w:rPr>
      </w:pPr>
      <w:r w:rsidRPr="002D30F2">
        <w:rPr>
          <w:rFonts w:ascii="Arial" w:eastAsia="Arial" w:hAnsi="Arial" w:cs="Arial"/>
          <w:color w:val="000000"/>
          <w:sz w:val="22"/>
          <w:szCs w:val="22"/>
        </w:rPr>
        <w:t>A TikTok or YouTube video</w:t>
      </w:r>
    </w:p>
    <w:p w14:paraId="1AB2DED5" w14:textId="77777777" w:rsidR="00046270" w:rsidRDefault="00046270" w:rsidP="00046270">
      <w:pPr>
        <w:numPr>
          <w:ilvl w:val="0"/>
          <w:numId w:val="108"/>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How confident are you that you could make healthy choices that prevent substance use?</w:t>
      </w:r>
    </w:p>
    <w:p w14:paraId="5B1B460D" w14:textId="77777777" w:rsidR="00046270" w:rsidRDefault="00046270" w:rsidP="00046270">
      <w:pPr>
        <w:numPr>
          <w:ilvl w:val="1"/>
          <w:numId w:val="108"/>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Very</w:t>
      </w:r>
    </w:p>
    <w:p w14:paraId="405B5529" w14:textId="77777777" w:rsidR="00046270" w:rsidRDefault="00046270" w:rsidP="00046270">
      <w:pPr>
        <w:numPr>
          <w:ilvl w:val="1"/>
          <w:numId w:val="108"/>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Some</w:t>
      </w:r>
    </w:p>
    <w:p w14:paraId="0ADEEA14" w14:textId="77777777" w:rsidR="00046270" w:rsidRPr="00661C5C" w:rsidRDefault="00046270" w:rsidP="00046270">
      <w:pPr>
        <w:numPr>
          <w:ilvl w:val="1"/>
          <w:numId w:val="108"/>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Not at all</w:t>
      </w:r>
    </w:p>
    <w:p w14:paraId="24C6AF20" w14:textId="77777777" w:rsidR="00046270" w:rsidRDefault="00046270" w:rsidP="00046270">
      <w:pPr>
        <w:rPr>
          <w:rFonts w:ascii="Arial" w:eastAsia="Arial" w:hAnsi="Arial" w:cs="Arial"/>
          <w:b/>
          <w:color w:val="000000"/>
          <w:sz w:val="22"/>
          <w:szCs w:val="22"/>
        </w:rPr>
      </w:pPr>
      <w:r>
        <w:rPr>
          <w:rFonts w:ascii="Arial" w:eastAsia="Arial" w:hAnsi="Arial" w:cs="Arial"/>
          <w:b/>
          <w:color w:val="000000"/>
          <w:sz w:val="22"/>
          <w:szCs w:val="22"/>
        </w:rPr>
        <w:br w:type="page"/>
      </w:r>
    </w:p>
    <w:p w14:paraId="75391864" w14:textId="77777777" w:rsidR="00046270" w:rsidRDefault="00046270" w:rsidP="00046270">
      <w:pP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lastRenderedPageBreak/>
        <w:t>Attachment 4.2c: Alcohol and Your Health</w:t>
      </w:r>
    </w:p>
    <w:p w14:paraId="2A69B641" w14:textId="77777777" w:rsidR="00046270" w:rsidRDefault="00046270" w:rsidP="00046270">
      <w:pPr>
        <w:spacing w:before="120" w:after="120" w:line="276" w:lineRule="auto"/>
        <w:rPr>
          <w:rFonts w:ascii="Arial" w:eastAsia="Arial" w:hAnsi="Arial" w:cs="Arial"/>
          <w:b/>
          <w:sz w:val="20"/>
          <w:szCs w:val="20"/>
        </w:rPr>
      </w:pPr>
      <w:r>
        <w:rPr>
          <w:rFonts w:ascii="Arial" w:eastAsia="Arial" w:hAnsi="Arial" w:cs="Arial"/>
          <w:b/>
          <w:sz w:val="20"/>
          <w:szCs w:val="20"/>
        </w:rPr>
        <w:t xml:space="preserve">Using alcohol is healthy or unhealthy? </w:t>
      </w:r>
    </w:p>
    <w:p w14:paraId="3481B41B" w14:textId="77777777" w:rsidR="00046270" w:rsidRDefault="00046270" w:rsidP="00046270">
      <w:pPr>
        <w:pStyle w:val="ListParagraph"/>
        <w:numPr>
          <w:ilvl w:val="0"/>
          <w:numId w:val="113"/>
        </w:numPr>
        <w:spacing w:before="120" w:after="120" w:line="276" w:lineRule="auto"/>
        <w:rPr>
          <w:rFonts w:ascii="Arial" w:eastAsia="Arial" w:hAnsi="Arial" w:cs="Arial"/>
          <w:b/>
          <w:sz w:val="22"/>
          <w:szCs w:val="22"/>
        </w:rPr>
      </w:pPr>
      <w:r>
        <w:rPr>
          <w:rFonts w:ascii="Arial" w:eastAsia="Arial" w:hAnsi="Arial" w:cs="Arial"/>
          <w:b/>
          <w:sz w:val="22"/>
          <w:szCs w:val="22"/>
        </w:rPr>
        <w:t>Healthy</w:t>
      </w:r>
    </w:p>
    <w:p w14:paraId="6EE73723" w14:textId="77777777" w:rsidR="00046270" w:rsidRPr="00804BD2" w:rsidRDefault="00046270" w:rsidP="00046270">
      <w:pPr>
        <w:pStyle w:val="ListParagraph"/>
        <w:numPr>
          <w:ilvl w:val="0"/>
          <w:numId w:val="113"/>
        </w:numPr>
        <w:spacing w:before="120" w:after="120" w:line="276" w:lineRule="auto"/>
        <w:rPr>
          <w:rFonts w:ascii="Arial" w:eastAsia="Arial" w:hAnsi="Arial" w:cs="Arial"/>
          <w:b/>
          <w:sz w:val="22"/>
          <w:szCs w:val="22"/>
        </w:rPr>
      </w:pPr>
      <w:r>
        <w:rPr>
          <w:rFonts w:ascii="Arial" w:eastAsia="Arial" w:hAnsi="Arial" w:cs="Arial"/>
          <w:b/>
          <w:sz w:val="22"/>
          <w:szCs w:val="22"/>
        </w:rPr>
        <w:t>Unhealthy</w:t>
      </w:r>
    </w:p>
    <w:p w14:paraId="373B36EC" w14:textId="77777777" w:rsidR="00046270" w:rsidRDefault="00046270" w:rsidP="00046270">
      <w:pPr>
        <w:spacing w:before="120" w:after="120" w:line="276" w:lineRule="auto"/>
        <w:rPr>
          <w:rFonts w:ascii="Arial" w:eastAsia="Arial" w:hAnsi="Arial" w:cs="Arial"/>
          <w:b/>
          <w:color w:val="000000"/>
          <w:sz w:val="22"/>
          <w:szCs w:val="22"/>
        </w:rPr>
      </w:pPr>
    </w:p>
    <w:p w14:paraId="75B6C34A" w14:textId="77777777" w:rsidR="00046270" w:rsidRDefault="00046270" w:rsidP="00046270">
      <w:pP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t>Situation:</w:t>
      </w:r>
      <w:r>
        <w:rPr>
          <w:rFonts w:ascii="Arial" w:eastAsia="Arial" w:hAnsi="Arial" w:cs="Arial"/>
          <w:color w:val="000000"/>
          <w:sz w:val="22"/>
          <w:szCs w:val="22"/>
        </w:rPr>
        <w:t xml:space="preserve"> Some friends are hanging out skateboarding and riding scooters. You are thirsty, so your friend goes to the fridge and finds a can of beer in the fridge. They dare you to try it. </w:t>
      </w:r>
    </w:p>
    <w:p w14:paraId="7F6ED9A0" w14:textId="77777777" w:rsidR="00046270" w:rsidRPr="00162B72" w:rsidRDefault="00046270" w:rsidP="00046270">
      <w:pPr>
        <w:numPr>
          <w:ilvl w:val="0"/>
          <w:numId w:val="101"/>
        </w:numPr>
        <w:spacing w:before="120" w:after="120" w:line="276" w:lineRule="auto"/>
        <w:ind w:left="720"/>
        <w:rPr>
          <w:rFonts w:ascii="Arial" w:eastAsia="Arial" w:hAnsi="Arial" w:cs="Arial"/>
          <w:b/>
          <w:color w:val="000000"/>
          <w:sz w:val="22"/>
          <w:szCs w:val="22"/>
        </w:rPr>
      </w:pPr>
      <w:r>
        <w:rPr>
          <w:rFonts w:ascii="Arial" w:eastAsia="Arial" w:hAnsi="Arial" w:cs="Arial"/>
          <w:bCs/>
          <w:color w:val="000000"/>
          <w:sz w:val="22"/>
          <w:szCs w:val="22"/>
        </w:rPr>
        <w:t>Is the kid with the beer a positive or negative influence?</w:t>
      </w:r>
    </w:p>
    <w:p w14:paraId="5A9FD6F8" w14:textId="77777777" w:rsidR="00046270" w:rsidRPr="00D8670B" w:rsidRDefault="00046270" w:rsidP="00046270">
      <w:pPr>
        <w:pStyle w:val="ListParagraph"/>
        <w:numPr>
          <w:ilvl w:val="0"/>
          <w:numId w:val="109"/>
        </w:numPr>
        <w:spacing w:before="120" w:after="120" w:line="276" w:lineRule="auto"/>
        <w:contextualSpacing w:val="0"/>
        <w:rPr>
          <w:rFonts w:ascii="Arial" w:eastAsia="Arial" w:hAnsi="Arial" w:cs="Arial"/>
          <w:bCs/>
          <w:color w:val="000000"/>
          <w:sz w:val="22"/>
          <w:szCs w:val="22"/>
        </w:rPr>
      </w:pPr>
      <w:r w:rsidRPr="007F6FA4">
        <w:rPr>
          <w:rFonts w:ascii="Arial" w:eastAsia="Arial" w:hAnsi="Arial" w:cs="Arial"/>
          <w:bCs/>
          <w:color w:val="000000"/>
          <w:sz w:val="22"/>
          <w:szCs w:val="22"/>
        </w:rPr>
        <w:t xml:space="preserve">Positive </w:t>
      </w:r>
    </w:p>
    <w:p w14:paraId="4106CE12" w14:textId="77777777" w:rsidR="00046270" w:rsidRPr="00D8670B" w:rsidRDefault="00046270" w:rsidP="00046270">
      <w:pPr>
        <w:pStyle w:val="ListParagraph"/>
        <w:numPr>
          <w:ilvl w:val="0"/>
          <w:numId w:val="109"/>
        </w:numPr>
        <w:spacing w:before="120" w:after="120" w:line="276" w:lineRule="auto"/>
        <w:contextualSpacing w:val="0"/>
        <w:rPr>
          <w:rFonts w:ascii="Arial" w:eastAsia="Arial" w:hAnsi="Arial" w:cs="Arial"/>
          <w:bCs/>
          <w:color w:val="000000"/>
          <w:sz w:val="22"/>
          <w:szCs w:val="22"/>
        </w:rPr>
      </w:pPr>
      <w:r w:rsidRPr="007F6FA4">
        <w:rPr>
          <w:rFonts w:ascii="Arial" w:eastAsia="Arial" w:hAnsi="Arial" w:cs="Arial"/>
          <w:bCs/>
          <w:color w:val="000000"/>
          <w:sz w:val="22"/>
          <w:szCs w:val="22"/>
        </w:rPr>
        <w:t>Negative</w:t>
      </w:r>
    </w:p>
    <w:p w14:paraId="3D1C6A8C" w14:textId="77777777" w:rsidR="00046270" w:rsidRDefault="00046270" w:rsidP="00046270">
      <w:pPr>
        <w:numPr>
          <w:ilvl w:val="0"/>
          <w:numId w:val="101"/>
        </w:numPr>
        <w:spacing w:before="120" w:after="120" w:line="276" w:lineRule="auto"/>
        <w:ind w:left="720"/>
        <w:rPr>
          <w:rFonts w:ascii="Arial" w:eastAsia="Arial" w:hAnsi="Arial" w:cs="Arial"/>
          <w:b/>
          <w:color w:val="000000"/>
          <w:sz w:val="22"/>
          <w:szCs w:val="22"/>
        </w:rPr>
      </w:pPr>
      <w:r>
        <w:rPr>
          <w:rFonts w:ascii="Arial" w:eastAsia="Arial" w:hAnsi="Arial" w:cs="Arial"/>
          <w:color w:val="000000"/>
          <w:sz w:val="22"/>
          <w:szCs w:val="22"/>
        </w:rPr>
        <w:t>Should you take a drink?</w:t>
      </w:r>
    </w:p>
    <w:p w14:paraId="063046D1" w14:textId="77777777" w:rsidR="00046270" w:rsidRDefault="00046270" w:rsidP="00046270">
      <w:pPr>
        <w:numPr>
          <w:ilvl w:val="1"/>
          <w:numId w:val="110"/>
        </w:numPr>
        <w:spacing w:before="120" w:after="120" w:line="276" w:lineRule="auto"/>
        <w:rPr>
          <w:rFonts w:ascii="Arial" w:eastAsia="Arial" w:hAnsi="Arial" w:cs="Arial"/>
          <w:sz w:val="22"/>
          <w:szCs w:val="22"/>
        </w:rPr>
      </w:pPr>
      <w:r>
        <w:rPr>
          <w:rFonts w:ascii="Arial" w:eastAsia="Arial" w:hAnsi="Arial" w:cs="Arial"/>
          <w:color w:val="000000"/>
          <w:sz w:val="22"/>
          <w:szCs w:val="22"/>
        </w:rPr>
        <w:t>Yes</w:t>
      </w:r>
    </w:p>
    <w:p w14:paraId="05197E1F" w14:textId="77777777" w:rsidR="00046270" w:rsidRDefault="00046270" w:rsidP="00046270">
      <w:pPr>
        <w:numPr>
          <w:ilvl w:val="1"/>
          <w:numId w:val="110"/>
        </w:numPr>
        <w:spacing w:before="120" w:after="120" w:line="276" w:lineRule="auto"/>
        <w:rPr>
          <w:rFonts w:ascii="Arial" w:eastAsia="Arial" w:hAnsi="Arial" w:cs="Arial"/>
          <w:sz w:val="22"/>
          <w:szCs w:val="22"/>
        </w:rPr>
      </w:pPr>
      <w:r>
        <w:rPr>
          <w:rFonts w:ascii="Arial" w:eastAsia="Arial" w:hAnsi="Arial" w:cs="Arial"/>
          <w:color w:val="000000"/>
          <w:sz w:val="22"/>
          <w:szCs w:val="22"/>
        </w:rPr>
        <w:t>No</w:t>
      </w:r>
    </w:p>
    <w:p w14:paraId="3E081599" w14:textId="77777777" w:rsidR="00046270" w:rsidRDefault="00046270" w:rsidP="00046270">
      <w:pPr>
        <w:numPr>
          <w:ilvl w:val="0"/>
          <w:numId w:val="101"/>
        </w:numPr>
        <w:spacing w:before="120" w:after="120" w:line="276" w:lineRule="auto"/>
        <w:ind w:left="720"/>
        <w:rPr>
          <w:rFonts w:ascii="Arial" w:eastAsia="Arial" w:hAnsi="Arial" w:cs="Arial"/>
          <w:color w:val="000000"/>
          <w:sz w:val="22"/>
          <w:szCs w:val="22"/>
        </w:rPr>
      </w:pPr>
      <w:r>
        <w:rPr>
          <w:rFonts w:ascii="Arial" w:eastAsia="Arial" w:hAnsi="Arial" w:cs="Arial"/>
          <w:color w:val="000000"/>
          <w:sz w:val="22"/>
          <w:szCs w:val="22"/>
        </w:rPr>
        <w:t>Circle the substance use prevention principle(s) that may apply to this situation.</w:t>
      </w:r>
    </w:p>
    <w:p w14:paraId="57315A1C" w14:textId="77777777" w:rsidR="00046270" w:rsidRPr="00B51F23" w:rsidRDefault="00046270" w:rsidP="00046270">
      <w:pPr>
        <w:pStyle w:val="ListParagraph"/>
        <w:numPr>
          <w:ilvl w:val="1"/>
          <w:numId w:val="111"/>
        </w:numPr>
        <w:spacing w:before="120" w:after="120" w:line="276" w:lineRule="auto"/>
        <w:rPr>
          <w:rFonts w:ascii="Arial" w:eastAsia="Arial" w:hAnsi="Arial" w:cs="Arial"/>
          <w:color w:val="000000"/>
          <w:sz w:val="22"/>
          <w:szCs w:val="22"/>
        </w:rPr>
      </w:pPr>
      <w:r w:rsidRPr="00B51F23">
        <w:rPr>
          <w:rFonts w:ascii="Arial" w:eastAsia="Arial" w:hAnsi="Arial" w:cs="Arial"/>
          <w:color w:val="000000"/>
          <w:sz w:val="22"/>
          <w:szCs w:val="22"/>
        </w:rPr>
        <w:t>Know to No! I know this is unhealthy and unsafe. Don’t take, touch or taste.</w:t>
      </w:r>
    </w:p>
    <w:p w14:paraId="1B5AC19C" w14:textId="77777777" w:rsidR="00046270" w:rsidRPr="00B51F23" w:rsidRDefault="00046270" w:rsidP="00046270">
      <w:pPr>
        <w:pStyle w:val="ListParagraph"/>
        <w:numPr>
          <w:ilvl w:val="1"/>
          <w:numId w:val="111"/>
        </w:numPr>
        <w:spacing w:before="120" w:after="120" w:line="276" w:lineRule="auto"/>
        <w:rPr>
          <w:rFonts w:ascii="Arial" w:eastAsia="Arial" w:hAnsi="Arial" w:cs="Arial"/>
          <w:color w:val="000000"/>
          <w:sz w:val="22"/>
          <w:szCs w:val="22"/>
        </w:rPr>
      </w:pPr>
      <w:r w:rsidRPr="00B51F23">
        <w:rPr>
          <w:rFonts w:ascii="Arial" w:eastAsia="Arial" w:hAnsi="Arial" w:cs="Arial"/>
          <w:color w:val="000000"/>
          <w:sz w:val="22"/>
          <w:szCs w:val="22"/>
        </w:rPr>
        <w:t xml:space="preserve">I know alcohol can harm my health. </w:t>
      </w:r>
    </w:p>
    <w:p w14:paraId="03C2448F" w14:textId="77777777" w:rsidR="00046270" w:rsidRPr="00B51F23" w:rsidRDefault="00046270" w:rsidP="00046270">
      <w:pPr>
        <w:pStyle w:val="ListParagraph"/>
        <w:numPr>
          <w:ilvl w:val="1"/>
          <w:numId w:val="111"/>
        </w:numPr>
        <w:spacing w:before="120" w:after="120" w:line="276" w:lineRule="auto"/>
        <w:rPr>
          <w:rFonts w:ascii="Arial" w:eastAsia="Arial" w:hAnsi="Arial" w:cs="Arial"/>
          <w:color w:val="000000"/>
          <w:sz w:val="22"/>
          <w:szCs w:val="22"/>
        </w:rPr>
      </w:pPr>
      <w:r w:rsidRPr="00B51F23">
        <w:rPr>
          <w:rFonts w:ascii="Arial" w:eastAsia="Arial" w:hAnsi="Arial" w:cs="Arial"/>
          <w:color w:val="000000"/>
          <w:sz w:val="22"/>
          <w:szCs w:val="22"/>
        </w:rPr>
        <w:t>Never share or take someone else’s medicine</w:t>
      </w:r>
      <w:r>
        <w:rPr>
          <w:rFonts w:ascii="Arial" w:eastAsia="Arial" w:hAnsi="Arial" w:cs="Arial"/>
          <w:color w:val="000000"/>
          <w:sz w:val="22"/>
          <w:szCs w:val="22"/>
        </w:rPr>
        <w:t>.</w:t>
      </w:r>
    </w:p>
    <w:p w14:paraId="4ECCCEFB" w14:textId="77777777" w:rsidR="00046270" w:rsidRPr="00B51F23" w:rsidRDefault="00046270" w:rsidP="00046270">
      <w:pPr>
        <w:pStyle w:val="ListParagraph"/>
        <w:numPr>
          <w:ilvl w:val="1"/>
          <w:numId w:val="111"/>
        </w:numPr>
        <w:spacing w:before="120" w:after="120" w:line="276" w:lineRule="auto"/>
        <w:rPr>
          <w:rFonts w:ascii="Arial" w:eastAsia="Arial" w:hAnsi="Arial" w:cs="Arial"/>
          <w:color w:val="000000"/>
          <w:sz w:val="22"/>
          <w:szCs w:val="22"/>
        </w:rPr>
      </w:pPr>
      <w:r w:rsidRPr="00B51F23">
        <w:rPr>
          <w:rFonts w:ascii="Arial" w:eastAsia="Arial" w:hAnsi="Arial" w:cs="Arial"/>
          <w:color w:val="000000"/>
          <w:sz w:val="22"/>
          <w:szCs w:val="22"/>
        </w:rPr>
        <w:t>I’m going to ask a trusted adult for help.</w:t>
      </w:r>
    </w:p>
    <w:p w14:paraId="222D5365" w14:textId="77777777" w:rsidR="00046270" w:rsidRDefault="00046270" w:rsidP="00046270">
      <w:pPr>
        <w:numPr>
          <w:ilvl w:val="0"/>
          <w:numId w:val="101"/>
        </w:numPr>
        <w:spacing w:before="120" w:after="120" w:line="276" w:lineRule="auto"/>
        <w:ind w:left="720"/>
        <w:rPr>
          <w:rFonts w:ascii="Arial" w:eastAsia="Arial" w:hAnsi="Arial" w:cs="Arial"/>
          <w:color w:val="000000"/>
          <w:sz w:val="22"/>
          <w:szCs w:val="22"/>
        </w:rPr>
      </w:pPr>
      <w:r>
        <w:rPr>
          <w:rFonts w:ascii="Arial" w:eastAsia="Arial" w:hAnsi="Arial" w:cs="Arial"/>
          <w:color w:val="000000"/>
          <w:sz w:val="22"/>
          <w:szCs w:val="22"/>
        </w:rPr>
        <w:t>You want more information or support. Who or what could help?</w:t>
      </w:r>
    </w:p>
    <w:p w14:paraId="3FE505DC" w14:textId="77777777" w:rsidR="00046270" w:rsidRPr="00B51F23" w:rsidRDefault="00046270" w:rsidP="00046270">
      <w:pPr>
        <w:pStyle w:val="ListParagraph"/>
        <w:numPr>
          <w:ilvl w:val="1"/>
          <w:numId w:val="112"/>
        </w:numPr>
        <w:spacing w:before="120" w:after="120" w:line="276" w:lineRule="auto"/>
        <w:rPr>
          <w:rFonts w:ascii="Arial" w:eastAsia="Arial" w:hAnsi="Arial" w:cs="Arial"/>
          <w:color w:val="000000"/>
          <w:sz w:val="22"/>
          <w:szCs w:val="22"/>
        </w:rPr>
      </w:pPr>
      <w:r w:rsidRPr="00B51F23">
        <w:rPr>
          <w:rFonts w:ascii="Arial" w:eastAsia="Arial" w:hAnsi="Arial" w:cs="Arial"/>
          <w:color w:val="000000"/>
          <w:sz w:val="22"/>
          <w:szCs w:val="22"/>
        </w:rPr>
        <w:t>Older sibling</w:t>
      </w:r>
    </w:p>
    <w:p w14:paraId="501E9D4A" w14:textId="77777777" w:rsidR="00046270" w:rsidRPr="00B51F23" w:rsidRDefault="00046270" w:rsidP="00046270">
      <w:pPr>
        <w:pStyle w:val="ListParagraph"/>
        <w:numPr>
          <w:ilvl w:val="1"/>
          <w:numId w:val="112"/>
        </w:numPr>
        <w:spacing w:before="120" w:after="120" w:line="276" w:lineRule="auto"/>
        <w:rPr>
          <w:rFonts w:ascii="Arial" w:eastAsia="Arial" w:hAnsi="Arial" w:cs="Arial"/>
          <w:color w:val="000000"/>
          <w:sz w:val="22"/>
          <w:szCs w:val="22"/>
        </w:rPr>
      </w:pPr>
      <w:r w:rsidRPr="00B51F23">
        <w:rPr>
          <w:rFonts w:ascii="Arial" w:eastAsia="Arial" w:hAnsi="Arial" w:cs="Arial"/>
          <w:color w:val="000000"/>
          <w:sz w:val="22"/>
          <w:szCs w:val="22"/>
        </w:rPr>
        <w:t>Older friends</w:t>
      </w:r>
    </w:p>
    <w:p w14:paraId="41850DF4" w14:textId="77777777" w:rsidR="00046270" w:rsidRPr="00B51F23" w:rsidRDefault="00046270" w:rsidP="00046270">
      <w:pPr>
        <w:pStyle w:val="ListParagraph"/>
        <w:numPr>
          <w:ilvl w:val="1"/>
          <w:numId w:val="112"/>
        </w:numPr>
        <w:spacing w:before="120" w:after="120" w:line="276" w:lineRule="auto"/>
        <w:rPr>
          <w:rFonts w:ascii="Arial" w:eastAsia="Arial" w:hAnsi="Arial" w:cs="Arial"/>
          <w:color w:val="000000"/>
          <w:sz w:val="22"/>
          <w:szCs w:val="22"/>
        </w:rPr>
      </w:pPr>
      <w:r w:rsidRPr="00B51F23">
        <w:rPr>
          <w:rFonts w:ascii="Arial" w:eastAsia="Arial" w:hAnsi="Arial" w:cs="Arial"/>
          <w:color w:val="000000"/>
          <w:sz w:val="22"/>
          <w:szCs w:val="22"/>
        </w:rPr>
        <w:t xml:space="preserve">A parent </w:t>
      </w:r>
    </w:p>
    <w:p w14:paraId="28751CF6" w14:textId="77777777" w:rsidR="00046270" w:rsidRDefault="00046270" w:rsidP="00046270">
      <w:pPr>
        <w:pStyle w:val="ListParagraph"/>
        <w:numPr>
          <w:ilvl w:val="1"/>
          <w:numId w:val="112"/>
        </w:numPr>
        <w:spacing w:before="120" w:after="120" w:line="276" w:lineRule="auto"/>
        <w:rPr>
          <w:rFonts w:ascii="Arial" w:eastAsia="Arial" w:hAnsi="Arial" w:cs="Arial"/>
          <w:color w:val="000000"/>
          <w:sz w:val="22"/>
          <w:szCs w:val="22"/>
        </w:rPr>
      </w:pPr>
      <w:r w:rsidRPr="00B51F23">
        <w:rPr>
          <w:rFonts w:ascii="Arial" w:eastAsia="Arial" w:hAnsi="Arial" w:cs="Arial"/>
          <w:color w:val="000000"/>
          <w:sz w:val="22"/>
          <w:szCs w:val="22"/>
        </w:rPr>
        <w:t>A TikTok or YouTube video</w:t>
      </w:r>
    </w:p>
    <w:p w14:paraId="2FE4E29C" w14:textId="77777777" w:rsidR="00046270" w:rsidRDefault="00046270" w:rsidP="00046270">
      <w:pPr>
        <w:numPr>
          <w:ilvl w:val="0"/>
          <w:numId w:val="112"/>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How confident are you that you can make healthy choices that prevent substance use?</w:t>
      </w:r>
    </w:p>
    <w:p w14:paraId="7AD63AF5" w14:textId="77777777" w:rsidR="00046270" w:rsidRDefault="00046270" w:rsidP="00046270">
      <w:pPr>
        <w:numPr>
          <w:ilvl w:val="1"/>
          <w:numId w:val="112"/>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Very</w:t>
      </w:r>
    </w:p>
    <w:p w14:paraId="07A0C35E" w14:textId="77777777" w:rsidR="00046270" w:rsidRDefault="00046270" w:rsidP="00046270">
      <w:pPr>
        <w:numPr>
          <w:ilvl w:val="1"/>
          <w:numId w:val="112"/>
        </w:numP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Some</w:t>
      </w:r>
    </w:p>
    <w:p w14:paraId="3D739217" w14:textId="77777777" w:rsidR="00046270" w:rsidRPr="007F6FA4" w:rsidRDefault="00046270" w:rsidP="00046270">
      <w:pPr>
        <w:numPr>
          <w:ilvl w:val="1"/>
          <w:numId w:val="112"/>
        </w:numPr>
        <w:spacing w:before="120" w:after="120" w:line="276" w:lineRule="auto"/>
        <w:rPr>
          <w:rFonts w:ascii="Arial" w:eastAsia="Arial" w:hAnsi="Arial" w:cs="Arial"/>
          <w:color w:val="000000"/>
          <w:sz w:val="22"/>
          <w:szCs w:val="22"/>
        </w:rPr>
      </w:pPr>
      <w:r w:rsidRPr="007F6FA4">
        <w:rPr>
          <w:rFonts w:ascii="Arial" w:eastAsia="Arial" w:hAnsi="Arial" w:cs="Arial"/>
          <w:color w:val="000000"/>
          <w:sz w:val="22"/>
          <w:szCs w:val="22"/>
        </w:rPr>
        <w:t>Not at all</w:t>
      </w:r>
      <w:r w:rsidRPr="007F6FA4">
        <w:rPr>
          <w:rFonts w:ascii="Arial" w:eastAsia="Arial" w:hAnsi="Arial" w:cs="Arial"/>
          <w:color w:val="000000"/>
          <w:sz w:val="22"/>
          <w:szCs w:val="22"/>
        </w:rPr>
        <w:br w:type="page"/>
      </w:r>
    </w:p>
    <w:p w14:paraId="15B844E4" w14:textId="77777777" w:rsidR="00046270" w:rsidRDefault="00046270" w:rsidP="00046270">
      <w:pPr>
        <w:spacing w:before="120" w:after="120" w:line="276" w:lineRule="auto"/>
        <w:rPr>
          <w:rFonts w:ascii="Arial" w:eastAsia="Arial" w:hAnsi="Arial" w:cs="Arial"/>
          <w:b/>
          <w:color w:val="000000"/>
        </w:rPr>
      </w:pPr>
      <w:r>
        <w:rPr>
          <w:rFonts w:ascii="Arial" w:eastAsia="Arial" w:hAnsi="Arial" w:cs="Arial"/>
          <w:b/>
          <w:color w:val="000000"/>
        </w:rPr>
        <w:lastRenderedPageBreak/>
        <w:t>Attachment 4.3: Shield of Positive Influences</w:t>
      </w:r>
    </w:p>
    <w:p w14:paraId="59378BB5" w14:textId="77777777" w:rsidR="00046270" w:rsidRPr="00FC5D1D" w:rsidRDefault="00046270" w:rsidP="00046270">
      <w:pPr>
        <w:spacing w:before="120" w:after="120" w:line="276" w:lineRule="auto"/>
        <w:rPr>
          <w:rFonts w:ascii="Arial" w:eastAsia="Arial" w:hAnsi="Arial" w:cs="Arial"/>
          <w:bCs/>
          <w:color w:val="000000"/>
        </w:rPr>
      </w:pPr>
      <w:r w:rsidRPr="00FC5D1D">
        <w:rPr>
          <w:rFonts w:ascii="Arial" w:eastAsia="Arial" w:hAnsi="Arial" w:cs="Arial"/>
          <w:bCs/>
          <w:color w:val="000000"/>
        </w:rPr>
        <w:t>Label your shield with words, phrases, or pictures for each category.</w:t>
      </w:r>
    </w:p>
    <w:p w14:paraId="42F79763" w14:textId="77777777" w:rsidR="00046270" w:rsidRPr="00FC5D1D" w:rsidRDefault="00046270" w:rsidP="00046270">
      <w:pPr>
        <w:numPr>
          <w:ilvl w:val="0"/>
          <w:numId w:val="17"/>
        </w:numPr>
        <w:spacing w:before="120" w:after="120" w:line="276" w:lineRule="auto"/>
        <w:rPr>
          <w:rFonts w:ascii="Arial" w:hAnsi="Arial" w:cs="Arial"/>
        </w:rPr>
      </w:pPr>
      <w:r w:rsidRPr="00FC5D1D">
        <w:rPr>
          <w:rFonts w:ascii="Arial" w:hAnsi="Arial" w:cs="Arial"/>
          <w:bCs/>
          <w:color w:val="000000" w:themeColor="text1"/>
        </w:rPr>
        <w:t>Section 1: Substance use prevention principles:</w:t>
      </w:r>
    </w:p>
    <w:p w14:paraId="2F779BBD" w14:textId="77777777" w:rsidR="00046270" w:rsidRPr="00FC5D1D" w:rsidRDefault="00046270" w:rsidP="00046270">
      <w:pPr>
        <w:numPr>
          <w:ilvl w:val="1"/>
          <w:numId w:val="17"/>
        </w:numPr>
        <w:spacing w:before="120" w:after="120" w:line="276" w:lineRule="auto"/>
        <w:rPr>
          <w:rFonts w:ascii="Arial" w:hAnsi="Arial" w:cs="Arial"/>
        </w:rPr>
      </w:pPr>
      <w:r w:rsidRPr="00FC5D1D">
        <w:rPr>
          <w:rFonts w:ascii="Arial" w:hAnsi="Arial" w:cs="Arial"/>
        </w:rPr>
        <w:t>Know to N</w:t>
      </w:r>
      <w:r>
        <w:rPr>
          <w:rFonts w:ascii="Arial" w:hAnsi="Arial" w:cs="Arial"/>
        </w:rPr>
        <w:t>O</w:t>
      </w:r>
      <w:r w:rsidRPr="00FC5D1D">
        <w:rPr>
          <w:rFonts w:ascii="Arial" w:hAnsi="Arial" w:cs="Arial"/>
        </w:rPr>
        <w:t xml:space="preserve">! Substance use </w:t>
      </w:r>
      <w:r>
        <w:rPr>
          <w:rFonts w:ascii="Arial" w:hAnsi="Arial" w:cs="Arial"/>
        </w:rPr>
        <w:t xml:space="preserve">— </w:t>
      </w:r>
      <w:r w:rsidRPr="00FC5D1D">
        <w:rPr>
          <w:rFonts w:ascii="Arial" w:hAnsi="Arial" w:cs="Arial"/>
        </w:rPr>
        <w:t xml:space="preserve">including alcohol, tobacco, and </w:t>
      </w:r>
      <w:r>
        <w:rPr>
          <w:rFonts w:ascii="Arial" w:hAnsi="Arial" w:cs="Arial"/>
        </w:rPr>
        <w:t xml:space="preserve">other </w:t>
      </w:r>
      <w:r w:rsidRPr="00FC5D1D">
        <w:rPr>
          <w:rFonts w:ascii="Arial" w:hAnsi="Arial" w:cs="Arial"/>
        </w:rPr>
        <w:t xml:space="preserve">drugs </w:t>
      </w:r>
      <w:r>
        <w:rPr>
          <w:rFonts w:ascii="Arial" w:hAnsi="Arial" w:cs="Arial"/>
        </w:rPr>
        <w:t xml:space="preserve">— </w:t>
      </w:r>
      <w:r w:rsidRPr="00FC5D1D">
        <w:rPr>
          <w:rFonts w:ascii="Arial" w:hAnsi="Arial" w:cs="Arial"/>
        </w:rPr>
        <w:t>ha</w:t>
      </w:r>
      <w:r>
        <w:rPr>
          <w:rFonts w:ascii="Arial" w:hAnsi="Arial" w:cs="Arial"/>
        </w:rPr>
        <w:t>s</w:t>
      </w:r>
      <w:r w:rsidRPr="00FC5D1D">
        <w:rPr>
          <w:rFonts w:ascii="Arial" w:hAnsi="Arial" w:cs="Arial"/>
        </w:rPr>
        <w:t xml:space="preserve"> harmful consequences to my health.</w:t>
      </w:r>
    </w:p>
    <w:p w14:paraId="1A9E7548" w14:textId="77777777" w:rsidR="00046270" w:rsidRPr="00FC5D1D" w:rsidRDefault="00046270" w:rsidP="00046270">
      <w:pPr>
        <w:numPr>
          <w:ilvl w:val="1"/>
          <w:numId w:val="17"/>
        </w:numPr>
        <w:spacing w:before="120" w:after="120" w:line="276" w:lineRule="auto"/>
        <w:rPr>
          <w:rFonts w:ascii="Arial" w:hAnsi="Arial" w:cs="Arial"/>
        </w:rPr>
      </w:pPr>
      <w:r w:rsidRPr="00FC5D1D">
        <w:rPr>
          <w:rFonts w:ascii="Arial" w:hAnsi="Arial" w:cs="Arial"/>
        </w:rPr>
        <w:t>I can make healthy choices because my health is important to me!</w:t>
      </w:r>
    </w:p>
    <w:p w14:paraId="4C0619E8" w14:textId="77777777" w:rsidR="00046270" w:rsidRPr="00FC5D1D" w:rsidRDefault="00046270" w:rsidP="00046270">
      <w:pPr>
        <w:numPr>
          <w:ilvl w:val="1"/>
          <w:numId w:val="17"/>
        </w:numPr>
        <w:spacing w:before="120" w:after="120" w:line="276" w:lineRule="auto"/>
        <w:rPr>
          <w:rFonts w:ascii="Arial" w:hAnsi="Arial" w:cs="Arial"/>
        </w:rPr>
      </w:pPr>
      <w:r w:rsidRPr="00FC5D1D">
        <w:rPr>
          <w:rFonts w:ascii="Arial" w:hAnsi="Arial" w:cs="Arial"/>
        </w:rPr>
        <w:t xml:space="preserve">If </w:t>
      </w:r>
      <w:r>
        <w:rPr>
          <w:rFonts w:ascii="Arial" w:hAnsi="Arial" w:cs="Arial"/>
        </w:rPr>
        <w:t xml:space="preserve">a </w:t>
      </w:r>
      <w:r w:rsidRPr="00FC5D1D">
        <w:rPr>
          <w:rFonts w:ascii="Arial" w:hAnsi="Arial" w:cs="Arial"/>
        </w:rPr>
        <w:t>substance is unhealthy</w:t>
      </w:r>
      <w:r>
        <w:rPr>
          <w:rFonts w:ascii="Arial" w:hAnsi="Arial" w:cs="Arial"/>
        </w:rPr>
        <w:t xml:space="preserve"> or</w:t>
      </w:r>
      <w:r w:rsidRPr="00FC5D1D">
        <w:rPr>
          <w:rFonts w:ascii="Arial" w:hAnsi="Arial" w:cs="Arial"/>
        </w:rPr>
        <w:t xml:space="preserve"> unsafe</w:t>
      </w:r>
      <w:r>
        <w:rPr>
          <w:rFonts w:ascii="Arial" w:hAnsi="Arial" w:cs="Arial"/>
        </w:rPr>
        <w:t xml:space="preserve"> —</w:t>
      </w:r>
      <w:r w:rsidRPr="00FC5D1D">
        <w:rPr>
          <w:rFonts w:ascii="Arial" w:hAnsi="Arial" w:cs="Arial"/>
        </w:rPr>
        <w:t xml:space="preserve"> or you are unsure, don’t take, touch, or taste</w:t>
      </w:r>
      <w:r>
        <w:rPr>
          <w:rFonts w:ascii="Arial" w:hAnsi="Arial" w:cs="Arial"/>
        </w:rPr>
        <w:t>.</w:t>
      </w:r>
    </w:p>
    <w:p w14:paraId="211CAF73" w14:textId="77777777" w:rsidR="00046270" w:rsidRPr="00FC5D1D" w:rsidRDefault="00046270" w:rsidP="00046270">
      <w:pPr>
        <w:numPr>
          <w:ilvl w:val="0"/>
          <w:numId w:val="17"/>
        </w:numPr>
        <w:spacing w:before="120" w:after="120" w:line="276" w:lineRule="auto"/>
        <w:rPr>
          <w:rFonts w:ascii="Arial" w:hAnsi="Arial" w:cs="Arial"/>
        </w:rPr>
      </w:pPr>
      <w:r w:rsidRPr="00FC5D1D">
        <w:rPr>
          <w:rFonts w:ascii="Arial" w:hAnsi="Arial" w:cs="Arial"/>
          <w:bCs/>
          <w:color w:val="000000" w:themeColor="text1"/>
        </w:rPr>
        <w:t xml:space="preserve">Section 2: Trusted adults </w:t>
      </w:r>
      <w:r>
        <w:rPr>
          <w:rFonts w:ascii="Arial" w:hAnsi="Arial" w:cs="Arial"/>
          <w:bCs/>
          <w:color w:val="000000" w:themeColor="text1"/>
        </w:rPr>
        <w:t>and</w:t>
      </w:r>
      <w:r w:rsidRPr="00FC5D1D">
        <w:rPr>
          <w:rFonts w:ascii="Arial" w:hAnsi="Arial" w:cs="Arial"/>
          <w:bCs/>
          <w:color w:val="000000" w:themeColor="text1"/>
        </w:rPr>
        <w:t xml:space="preserve"> </w:t>
      </w:r>
      <w:r>
        <w:rPr>
          <w:rFonts w:ascii="Arial" w:hAnsi="Arial" w:cs="Arial"/>
          <w:bCs/>
          <w:color w:val="000000" w:themeColor="text1"/>
        </w:rPr>
        <w:t>p</w:t>
      </w:r>
      <w:r w:rsidRPr="00FC5D1D">
        <w:rPr>
          <w:rFonts w:ascii="Arial" w:hAnsi="Arial" w:cs="Arial"/>
          <w:bCs/>
          <w:color w:val="000000" w:themeColor="text1"/>
        </w:rPr>
        <w:t>ositive influences</w:t>
      </w:r>
    </w:p>
    <w:p w14:paraId="6483A445" w14:textId="77777777" w:rsidR="00046270" w:rsidRPr="00FC5D1D" w:rsidRDefault="00046270" w:rsidP="00046270">
      <w:pPr>
        <w:numPr>
          <w:ilvl w:val="1"/>
          <w:numId w:val="17"/>
        </w:numPr>
        <w:spacing w:before="120" w:after="120" w:line="276" w:lineRule="auto"/>
        <w:rPr>
          <w:rFonts w:ascii="Arial" w:hAnsi="Arial" w:cs="Arial"/>
        </w:rPr>
      </w:pPr>
      <w:r w:rsidRPr="00FC5D1D">
        <w:rPr>
          <w:rFonts w:ascii="Arial" w:hAnsi="Arial" w:cs="Arial"/>
        </w:rPr>
        <w:t>Reach out to a trusted adults or resource</w:t>
      </w:r>
      <w:r>
        <w:rPr>
          <w:rFonts w:ascii="Arial" w:hAnsi="Arial" w:cs="Arial"/>
        </w:rPr>
        <w:t>s</w:t>
      </w:r>
      <w:r w:rsidRPr="00FC5D1D">
        <w:rPr>
          <w:rFonts w:ascii="Arial" w:hAnsi="Arial" w:cs="Arial"/>
        </w:rPr>
        <w:t xml:space="preserve"> for help.</w:t>
      </w:r>
    </w:p>
    <w:p w14:paraId="2941CE93" w14:textId="77777777" w:rsidR="00046270" w:rsidRPr="00FC5D1D" w:rsidRDefault="00046270" w:rsidP="00046270">
      <w:pPr>
        <w:numPr>
          <w:ilvl w:val="1"/>
          <w:numId w:val="17"/>
        </w:numPr>
        <w:spacing w:before="120" w:after="120" w:line="276" w:lineRule="auto"/>
        <w:rPr>
          <w:rFonts w:ascii="Arial" w:hAnsi="Arial" w:cs="Arial"/>
        </w:rPr>
      </w:pPr>
      <w:r w:rsidRPr="00FC5D1D">
        <w:rPr>
          <w:rFonts w:ascii="Arial" w:hAnsi="Arial" w:cs="Arial"/>
        </w:rPr>
        <w:t xml:space="preserve">Who are the trusted adults </w:t>
      </w:r>
      <w:r>
        <w:rPr>
          <w:rFonts w:ascii="Arial" w:hAnsi="Arial" w:cs="Arial"/>
        </w:rPr>
        <w:t xml:space="preserve">who </w:t>
      </w:r>
      <w:r w:rsidRPr="00FC5D1D">
        <w:rPr>
          <w:rFonts w:ascii="Arial" w:hAnsi="Arial" w:cs="Arial"/>
        </w:rPr>
        <w:t>can help you make healthy choices?</w:t>
      </w:r>
    </w:p>
    <w:p w14:paraId="5C9E9945" w14:textId="77777777" w:rsidR="00046270" w:rsidRPr="00FC5D1D" w:rsidRDefault="00046270" w:rsidP="00046270">
      <w:pPr>
        <w:numPr>
          <w:ilvl w:val="0"/>
          <w:numId w:val="17"/>
        </w:numPr>
        <w:spacing w:before="120" w:after="120" w:line="276" w:lineRule="auto"/>
        <w:rPr>
          <w:rFonts w:ascii="Arial" w:hAnsi="Arial" w:cs="Arial"/>
        </w:rPr>
      </w:pPr>
      <w:r w:rsidRPr="00FC5D1D">
        <w:rPr>
          <w:rFonts w:ascii="Arial" w:hAnsi="Arial" w:cs="Arial"/>
          <w:bCs/>
          <w:color w:val="000000" w:themeColor="text1"/>
        </w:rPr>
        <w:t>Section 3: Stop, Think, Choose</w:t>
      </w:r>
    </w:p>
    <w:p w14:paraId="4B6ACAED" w14:textId="77777777" w:rsidR="00046270" w:rsidRPr="00FC5D1D" w:rsidRDefault="00046270" w:rsidP="00046270">
      <w:pPr>
        <w:numPr>
          <w:ilvl w:val="0"/>
          <w:numId w:val="17"/>
        </w:numPr>
        <w:spacing w:before="120" w:after="120" w:line="276" w:lineRule="auto"/>
        <w:rPr>
          <w:rFonts w:ascii="Arial" w:hAnsi="Arial" w:cs="Arial"/>
        </w:rPr>
      </w:pPr>
      <w:r w:rsidRPr="00FC5D1D">
        <w:rPr>
          <w:rFonts w:ascii="Arial" w:hAnsi="Arial" w:cs="Arial"/>
          <w:bCs/>
          <w:color w:val="000000" w:themeColor="text1"/>
        </w:rPr>
        <w:t>Section 4: Refusal Skills</w:t>
      </w:r>
    </w:p>
    <w:p w14:paraId="5AF7BE49" w14:textId="77777777" w:rsidR="00046270" w:rsidRPr="00FC5D1D" w:rsidRDefault="00046270" w:rsidP="00046270">
      <w:pPr>
        <w:numPr>
          <w:ilvl w:val="1"/>
          <w:numId w:val="17"/>
        </w:numPr>
        <w:spacing w:before="120" w:after="120" w:line="276" w:lineRule="auto"/>
        <w:rPr>
          <w:rFonts w:ascii="Arial" w:hAnsi="Arial" w:cs="Arial"/>
        </w:rPr>
      </w:pPr>
      <w:r w:rsidRPr="00FC5D1D">
        <w:rPr>
          <w:rFonts w:ascii="Arial" w:hAnsi="Arial" w:cs="Arial"/>
          <w:bCs/>
          <w:color w:val="000000" w:themeColor="text1"/>
        </w:rPr>
        <w:t xml:space="preserve">Write how you would say no and </w:t>
      </w:r>
      <w:r>
        <w:rPr>
          <w:rFonts w:ascii="Arial" w:hAnsi="Arial" w:cs="Arial"/>
          <w:bCs/>
          <w:color w:val="000000" w:themeColor="text1"/>
        </w:rPr>
        <w:t xml:space="preserve">provide </w:t>
      </w:r>
      <w:r w:rsidRPr="00FC5D1D">
        <w:rPr>
          <w:rFonts w:ascii="Arial" w:hAnsi="Arial" w:cs="Arial"/>
          <w:bCs/>
          <w:color w:val="000000" w:themeColor="text1"/>
        </w:rPr>
        <w:t>alternatives</w:t>
      </w:r>
      <w:r>
        <w:rPr>
          <w:rFonts w:ascii="Arial" w:hAnsi="Arial" w:cs="Arial"/>
          <w:bCs/>
          <w:color w:val="000000" w:themeColor="text1"/>
        </w:rPr>
        <w:t>.</w:t>
      </w:r>
    </w:p>
    <w:p w14:paraId="627B0AC7" w14:textId="77777777" w:rsidR="00806A57" w:rsidRDefault="00806A57">
      <w:pPr>
        <w:spacing w:after="120" w:line="276" w:lineRule="auto"/>
        <w:rPr>
          <w:rFonts w:ascii="Arial" w:eastAsia="Arial" w:hAnsi="Arial" w:cs="Arial"/>
          <w:bCs/>
          <w:color w:val="000000"/>
        </w:rPr>
      </w:pPr>
      <w:r>
        <w:rPr>
          <w:rFonts w:ascii="Arial" w:eastAsia="Arial" w:hAnsi="Arial" w:cs="Arial"/>
          <w:bCs/>
          <w:color w:val="000000"/>
        </w:rPr>
        <w:br w:type="page"/>
      </w:r>
    </w:p>
    <w:p w14:paraId="6D4BEEB4" w14:textId="0A996A63" w:rsidR="00046270" w:rsidRPr="00FC5D1D" w:rsidRDefault="00806A57" w:rsidP="00046270">
      <w:pPr>
        <w:spacing w:before="120" w:after="120" w:line="276" w:lineRule="auto"/>
        <w:rPr>
          <w:rFonts w:ascii="Arial" w:eastAsia="Arial" w:hAnsi="Arial" w:cs="Arial"/>
          <w:bCs/>
          <w:color w:val="000000"/>
        </w:rPr>
      </w:pPr>
      <w:r>
        <w:rPr>
          <w:rFonts w:ascii="Arial" w:eastAsia="Arial" w:hAnsi="Arial" w:cs="Arial"/>
          <w:bCs/>
          <w:noProof/>
          <w:color w:val="000000"/>
        </w:rPr>
        <w:lastRenderedPageBreak/>
        <mc:AlternateContent>
          <mc:Choice Requires="wps">
            <w:drawing>
              <wp:anchor distT="0" distB="0" distL="114300" distR="114300" simplePos="0" relativeHeight="251663360" behindDoc="0" locked="0" layoutInCell="1" allowOverlap="1" wp14:anchorId="151156B8" wp14:editId="380DF1FF">
                <wp:simplePos x="0" y="0"/>
                <wp:positionH relativeFrom="column">
                  <wp:posOffset>3918695</wp:posOffset>
                </wp:positionH>
                <wp:positionV relativeFrom="paragraph">
                  <wp:posOffset>1823223</wp:posOffset>
                </wp:positionV>
                <wp:extent cx="825190" cy="646771"/>
                <wp:effectExtent l="0" t="0" r="13335" b="13970"/>
                <wp:wrapNone/>
                <wp:docPr id="266186790" name="Text Box 4"/>
                <wp:cNvGraphicFramePr/>
                <a:graphic xmlns:a="http://schemas.openxmlformats.org/drawingml/2006/main">
                  <a:graphicData uri="http://schemas.microsoft.com/office/word/2010/wordprocessingShape">
                    <wps:wsp>
                      <wps:cNvSpPr txBox="1"/>
                      <wps:spPr>
                        <a:xfrm>
                          <a:off x="0" y="0"/>
                          <a:ext cx="825190" cy="646771"/>
                        </a:xfrm>
                        <a:prstGeom prst="rect">
                          <a:avLst/>
                        </a:prstGeom>
                        <a:solidFill>
                          <a:schemeClr val="lt1"/>
                        </a:solidFill>
                        <a:ln w="6350">
                          <a:solidFill>
                            <a:prstClr val="black"/>
                          </a:solidFill>
                        </a:ln>
                      </wps:spPr>
                      <wps:txbx>
                        <w:txbxContent>
                          <w:p w14:paraId="4777DA84" w14:textId="77777777" w:rsidR="00046270" w:rsidRPr="005A4AA2" w:rsidRDefault="00046270" w:rsidP="00046270">
                            <w:pPr>
                              <w:jc w:val="center"/>
                              <w:rPr>
                                <w:sz w:val="32"/>
                                <w:szCs w:val="32"/>
                              </w:rPr>
                            </w:pPr>
                            <w:r>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1156B8" id="_x0000_t202" coordsize="21600,21600" o:spt="202" path="m,l,21600r21600,l21600,xe">
                <v:stroke joinstyle="miter"/>
                <v:path gradientshapeok="t" o:connecttype="rect"/>
              </v:shapetype>
              <v:shape id="Text Box 4" o:spid="_x0000_s1026" type="#_x0000_t202" style="position:absolute;margin-left:308.55pt;margin-top:143.55pt;width:65pt;height:50.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" fillcolor="white [3201]" strokeweight=".5pt">
                <v:textbox>
                  <w:txbxContent>
                    <w:p w14:paraId="4777DA84" w14:textId="77777777" w:rsidR="00046270" w:rsidRPr="005A4AA2" w:rsidRDefault="00046270" w:rsidP="00046270">
                      <w:pPr>
                        <w:jc w:val="center"/>
                        <w:rPr>
                          <w:sz w:val="32"/>
                          <w:szCs w:val="32"/>
                        </w:rPr>
                      </w:pPr>
                      <w:r>
                        <w:rPr>
                          <w:sz w:val="32"/>
                          <w:szCs w:val="32"/>
                        </w:rPr>
                        <w:t>2</w:t>
                      </w:r>
                    </w:p>
                  </w:txbxContent>
                </v:textbox>
              </v:shape>
            </w:pict>
          </mc:Fallback>
        </mc:AlternateContent>
      </w:r>
      <w:r>
        <w:rPr>
          <w:rFonts w:ascii="Arial" w:eastAsia="Arial" w:hAnsi="Arial" w:cs="Arial"/>
          <w:bCs/>
          <w:noProof/>
          <w:color w:val="000000"/>
        </w:rPr>
        <mc:AlternateContent>
          <mc:Choice Requires="wps">
            <w:drawing>
              <wp:anchor distT="0" distB="0" distL="114300" distR="114300" simplePos="0" relativeHeight="251665408" behindDoc="0" locked="0" layoutInCell="1" allowOverlap="1" wp14:anchorId="16EDE79C" wp14:editId="32C46A34">
                <wp:simplePos x="0" y="0"/>
                <wp:positionH relativeFrom="column">
                  <wp:posOffset>3982085</wp:posOffset>
                </wp:positionH>
                <wp:positionV relativeFrom="paragraph">
                  <wp:posOffset>4137660</wp:posOffset>
                </wp:positionV>
                <wp:extent cx="825190" cy="646771"/>
                <wp:effectExtent l="0" t="0" r="13335" b="13970"/>
                <wp:wrapNone/>
                <wp:docPr id="1746245096" name="Text Box 4"/>
                <wp:cNvGraphicFramePr/>
                <a:graphic xmlns:a="http://schemas.openxmlformats.org/drawingml/2006/main">
                  <a:graphicData uri="http://schemas.microsoft.com/office/word/2010/wordprocessingShape">
                    <wps:wsp>
                      <wps:cNvSpPr txBox="1"/>
                      <wps:spPr>
                        <a:xfrm>
                          <a:off x="0" y="0"/>
                          <a:ext cx="825190" cy="646771"/>
                        </a:xfrm>
                        <a:prstGeom prst="rect">
                          <a:avLst/>
                        </a:prstGeom>
                        <a:solidFill>
                          <a:schemeClr val="lt1"/>
                        </a:solidFill>
                        <a:ln w="6350">
                          <a:solidFill>
                            <a:prstClr val="black"/>
                          </a:solidFill>
                        </a:ln>
                      </wps:spPr>
                      <wps:txbx>
                        <w:txbxContent>
                          <w:p w14:paraId="0DDAFA34" w14:textId="77777777" w:rsidR="00046270" w:rsidRPr="005A4AA2" w:rsidRDefault="00046270" w:rsidP="00046270">
                            <w:pPr>
                              <w:jc w:val="center"/>
                              <w:rPr>
                                <w:sz w:val="32"/>
                                <w:szCs w:val="32"/>
                              </w:rPr>
                            </w:pPr>
                            <w:r>
                              <w:rPr>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EDE79C" id="_x0000_s1027" type="#_x0000_t202" style="position:absolute;margin-left:313.55pt;margin-top:325.8pt;width:65pt;height:50.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" fillcolor="white [3201]" strokeweight=".5pt">
                <v:textbox>
                  <w:txbxContent>
                    <w:p w14:paraId="0DDAFA34" w14:textId="77777777" w:rsidR="00046270" w:rsidRPr="005A4AA2" w:rsidRDefault="00046270" w:rsidP="00046270">
                      <w:pPr>
                        <w:jc w:val="center"/>
                        <w:rPr>
                          <w:sz w:val="32"/>
                          <w:szCs w:val="32"/>
                        </w:rPr>
                      </w:pPr>
                      <w:r>
                        <w:rPr>
                          <w:sz w:val="32"/>
                          <w:szCs w:val="32"/>
                        </w:rPr>
                        <w:t>4</w:t>
                      </w:r>
                    </w:p>
                  </w:txbxContent>
                </v:textbox>
              </v:shape>
            </w:pict>
          </mc:Fallback>
        </mc:AlternateContent>
      </w:r>
      <w:r>
        <w:rPr>
          <w:rFonts w:ascii="Arial" w:eastAsia="Arial" w:hAnsi="Arial" w:cs="Arial"/>
          <w:bCs/>
          <w:noProof/>
          <w:color w:val="000000"/>
        </w:rPr>
        <mc:AlternateContent>
          <mc:Choice Requires="wps">
            <w:drawing>
              <wp:anchor distT="0" distB="0" distL="114300" distR="114300" simplePos="0" relativeHeight="251664384" behindDoc="0" locked="0" layoutInCell="1" allowOverlap="1" wp14:anchorId="7701EF63" wp14:editId="7226DA04">
                <wp:simplePos x="0" y="0"/>
                <wp:positionH relativeFrom="column">
                  <wp:posOffset>1938903</wp:posOffset>
                </wp:positionH>
                <wp:positionV relativeFrom="paragraph">
                  <wp:posOffset>4133215</wp:posOffset>
                </wp:positionV>
                <wp:extent cx="825190" cy="646771"/>
                <wp:effectExtent l="0" t="0" r="13335" b="13970"/>
                <wp:wrapNone/>
                <wp:docPr id="835220031" name="Text Box 4"/>
                <wp:cNvGraphicFramePr/>
                <a:graphic xmlns:a="http://schemas.openxmlformats.org/drawingml/2006/main">
                  <a:graphicData uri="http://schemas.microsoft.com/office/word/2010/wordprocessingShape">
                    <wps:wsp>
                      <wps:cNvSpPr txBox="1"/>
                      <wps:spPr>
                        <a:xfrm>
                          <a:off x="0" y="0"/>
                          <a:ext cx="825190" cy="646771"/>
                        </a:xfrm>
                        <a:prstGeom prst="rect">
                          <a:avLst/>
                        </a:prstGeom>
                        <a:solidFill>
                          <a:schemeClr val="lt1"/>
                        </a:solidFill>
                        <a:ln w="6350">
                          <a:solidFill>
                            <a:prstClr val="black"/>
                          </a:solidFill>
                        </a:ln>
                      </wps:spPr>
                      <wps:txbx>
                        <w:txbxContent>
                          <w:p w14:paraId="5C06D9B6" w14:textId="77777777" w:rsidR="00046270" w:rsidRPr="005A4AA2" w:rsidRDefault="00046270" w:rsidP="00046270">
                            <w:pPr>
                              <w:jc w:val="center"/>
                              <w:rPr>
                                <w:sz w:val="32"/>
                                <w:szCs w:val="32"/>
                              </w:rPr>
                            </w:pPr>
                            <w:r>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1EF63" id="_x0000_s1028" type="#_x0000_t202" style="position:absolute;margin-left:152.65pt;margin-top:325.45pt;width:65pt;height:5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" fillcolor="white [3201]" strokeweight=".5pt">
                <v:textbox>
                  <w:txbxContent>
                    <w:p w14:paraId="5C06D9B6" w14:textId="77777777" w:rsidR="00046270" w:rsidRPr="005A4AA2" w:rsidRDefault="00046270" w:rsidP="00046270">
                      <w:pPr>
                        <w:jc w:val="center"/>
                        <w:rPr>
                          <w:sz w:val="32"/>
                          <w:szCs w:val="32"/>
                        </w:rPr>
                      </w:pPr>
                      <w:r>
                        <w:rPr>
                          <w:sz w:val="32"/>
                          <w:szCs w:val="32"/>
                        </w:rPr>
                        <w:t>3</w:t>
                      </w:r>
                    </w:p>
                  </w:txbxContent>
                </v:textbox>
              </v:shape>
            </w:pict>
          </mc:Fallback>
        </mc:AlternateContent>
      </w:r>
      <w:r>
        <w:rPr>
          <w:rFonts w:ascii="Arial" w:eastAsia="Arial" w:hAnsi="Arial" w:cs="Arial"/>
          <w:bCs/>
          <w:noProof/>
          <w:color w:val="000000"/>
        </w:rPr>
        <mc:AlternateContent>
          <mc:Choice Requires="wps">
            <w:drawing>
              <wp:anchor distT="0" distB="0" distL="114300" distR="114300" simplePos="0" relativeHeight="251662336" behindDoc="0" locked="0" layoutInCell="1" allowOverlap="1" wp14:anchorId="5138B26E" wp14:editId="17A38E87">
                <wp:simplePos x="0" y="0"/>
                <wp:positionH relativeFrom="column">
                  <wp:posOffset>1937385</wp:posOffset>
                </wp:positionH>
                <wp:positionV relativeFrom="paragraph">
                  <wp:posOffset>1826398</wp:posOffset>
                </wp:positionV>
                <wp:extent cx="825190" cy="646771"/>
                <wp:effectExtent l="0" t="0" r="13335" b="13970"/>
                <wp:wrapNone/>
                <wp:docPr id="1594298104" name="Text Box 4"/>
                <wp:cNvGraphicFramePr/>
                <a:graphic xmlns:a="http://schemas.openxmlformats.org/drawingml/2006/main">
                  <a:graphicData uri="http://schemas.microsoft.com/office/word/2010/wordprocessingShape">
                    <wps:wsp>
                      <wps:cNvSpPr txBox="1"/>
                      <wps:spPr>
                        <a:xfrm>
                          <a:off x="0" y="0"/>
                          <a:ext cx="825190" cy="646771"/>
                        </a:xfrm>
                        <a:prstGeom prst="rect">
                          <a:avLst/>
                        </a:prstGeom>
                        <a:solidFill>
                          <a:schemeClr val="lt1"/>
                        </a:solidFill>
                        <a:ln w="6350">
                          <a:solidFill>
                            <a:prstClr val="black"/>
                          </a:solidFill>
                        </a:ln>
                      </wps:spPr>
                      <wps:txbx>
                        <w:txbxContent>
                          <w:p w14:paraId="24BD63A0" w14:textId="77777777" w:rsidR="00046270" w:rsidRPr="005A4AA2" w:rsidRDefault="00046270" w:rsidP="00046270">
                            <w:pPr>
                              <w:jc w:val="center"/>
                              <w:rPr>
                                <w:sz w:val="32"/>
                                <w:szCs w:val="32"/>
                              </w:rPr>
                            </w:pPr>
                            <w:r w:rsidRPr="005A4AA2">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8B26E" id="_x0000_s1029" type="#_x0000_t202" style="position:absolute;margin-left:152.55pt;margin-top:143.8pt;width:65pt;height:5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" fillcolor="white [3201]" strokeweight=".5pt">
                <v:textbox>
                  <w:txbxContent>
                    <w:p w14:paraId="24BD63A0" w14:textId="77777777" w:rsidR="00046270" w:rsidRPr="005A4AA2" w:rsidRDefault="00046270" w:rsidP="00046270">
                      <w:pPr>
                        <w:jc w:val="center"/>
                        <w:rPr>
                          <w:sz w:val="32"/>
                          <w:szCs w:val="32"/>
                        </w:rPr>
                      </w:pPr>
                      <w:r w:rsidRPr="005A4AA2">
                        <w:rPr>
                          <w:sz w:val="32"/>
                          <w:szCs w:val="32"/>
                        </w:rPr>
                        <w:t>1</w:t>
                      </w:r>
                    </w:p>
                  </w:txbxContent>
                </v:textbox>
              </v:shape>
            </w:pict>
          </mc:Fallback>
        </mc:AlternateContent>
      </w:r>
      <w:r>
        <w:rPr>
          <w:rFonts w:ascii="Arial" w:eastAsia="Arial" w:hAnsi="Arial" w:cs="Arial"/>
          <w:bCs/>
          <w:noProof/>
          <w:color w:val="000000"/>
        </w:rPr>
        <w:drawing>
          <wp:inline distT="0" distB="0" distL="0" distR="0" wp14:anchorId="7446AB1D" wp14:editId="0D9168C5">
            <wp:extent cx="6838122" cy="6838122"/>
            <wp:effectExtent l="0" t="0" r="0" b="0"/>
            <wp:docPr id="1618033639" name="Graphic 11" descr="Shiel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33639" name="Graphic 1618033639" descr="Shield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6891571" cy="6891571"/>
                    </a:xfrm>
                    <a:prstGeom prst="rect">
                      <a:avLst/>
                    </a:prstGeom>
                  </pic:spPr>
                </pic:pic>
              </a:graphicData>
            </a:graphic>
          </wp:inline>
        </w:drawing>
      </w:r>
    </w:p>
    <w:p w14:paraId="63D6EE10" w14:textId="77777777" w:rsidR="00046270" w:rsidRDefault="00046270" w:rsidP="00633968">
      <w:pPr>
        <w:spacing w:before="120" w:after="120" w:line="276" w:lineRule="auto"/>
        <w:rPr>
          <w:rFonts w:ascii="Arial" w:eastAsia="Lustria" w:hAnsi="Arial" w:cs="Arial"/>
          <w:b/>
          <w:color w:val="000000" w:themeColor="text1"/>
          <w:sz w:val="22"/>
        </w:rPr>
      </w:pPr>
    </w:p>
    <w:sectPr w:rsidR="00046270" w:rsidSect="00F372DA">
      <w:headerReference w:type="even" r:id="rId9"/>
      <w:headerReference w:type="default" r:id="rId10"/>
      <w:footerReference w:type="even" r:id="rId11"/>
      <w:footerReference w:type="default" r:id="rId12"/>
      <w:headerReference w:type="first" r:id="rId1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6F4E" w14:textId="77777777" w:rsidR="000C71E7" w:rsidRDefault="000C71E7" w:rsidP="00B36DD9">
      <w:r>
        <w:separator/>
      </w:r>
    </w:p>
  </w:endnote>
  <w:endnote w:type="continuationSeparator" w:id="0">
    <w:p w14:paraId="7EBC1F6D" w14:textId="77777777" w:rsidR="000C71E7" w:rsidRDefault="000C71E7"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4E2AE48E" w:rsidR="00AF27D0" w:rsidRPr="00EA6EE3" w:rsidRDefault="00AF29DE" w:rsidP="00AF27D0">
    <w:pPr>
      <w:pStyle w:val="Footer"/>
      <w:ind w:right="360"/>
      <w:rPr>
        <w:rFonts w:asciiTheme="minorHAnsi" w:hAnsiTheme="minorHAnsi" w:cstheme="minorHAnsi"/>
        <w:sz w:val="21"/>
        <w:szCs w:val="21"/>
      </w:rPr>
    </w:pPr>
    <w:r>
      <w:rPr>
        <w:rFonts w:asciiTheme="minorHAnsi" w:hAnsiTheme="minorHAnsi" w:cstheme="minorHAnsi"/>
        <w:sz w:val="21"/>
        <w:szCs w:val="21"/>
      </w:rPr>
      <w:t>Grade 5</w:t>
    </w:r>
    <w:r w:rsidR="00F372DA" w:rsidRPr="00EA6EE3">
      <w:rPr>
        <w:rFonts w:asciiTheme="minorHAnsi" w:hAnsiTheme="minorHAnsi" w:cstheme="minorHAnsi"/>
        <w:sz w:val="21"/>
        <w:szCs w:val="21"/>
      </w:rPr>
      <w:t xml:space="preserve"> - </w:t>
    </w:r>
    <w:r w:rsidR="00E16316" w:rsidRPr="00EA6EE3">
      <w:rPr>
        <w:rFonts w:asciiTheme="minorHAnsi" w:hAnsiTheme="minorHAnsi" w:cstheme="minorHAnsi"/>
        <w:sz w:val="21"/>
        <w:szCs w:val="21"/>
      </w:rPr>
      <w:t xml:space="preserve">Lesson </w:t>
    </w:r>
    <w:r w:rsidR="00046270">
      <w:rPr>
        <w:rFonts w:asciiTheme="minorHAnsi" w:hAnsiTheme="minorHAnsi" w:cstheme="minorHAnsi"/>
        <w:sz w:val="21"/>
        <w:szCs w:val="2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93BF6" w14:textId="77777777" w:rsidR="000C71E7" w:rsidRDefault="000C71E7" w:rsidP="00B36DD9">
      <w:r>
        <w:separator/>
      </w:r>
    </w:p>
  </w:footnote>
  <w:footnote w:type="continuationSeparator" w:id="0">
    <w:p w14:paraId="315CF669" w14:textId="77777777" w:rsidR="000C71E7" w:rsidRDefault="000C71E7"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0C71E7">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56E876C5"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AF29DE">
      <w:rPr>
        <w:rFonts w:asciiTheme="minorHAnsi" w:hAnsiTheme="minorHAnsi" w:cstheme="minorHAnsi"/>
        <w:b/>
        <w:bCs/>
        <w:color w:val="7F7F7F" w:themeColor="text1" w:themeTint="80"/>
        <w:sz w:val="21"/>
        <w:szCs w:val="21"/>
      </w:rPr>
      <w:t>Grade 5</w:t>
    </w:r>
    <w:r w:rsidRPr="00C03D5E">
      <w:rPr>
        <w:rFonts w:asciiTheme="minorHAnsi" w:hAnsiTheme="minorHAnsi" w:cstheme="minorHAnsi"/>
        <w:b/>
        <w:bCs/>
        <w:color w:val="7F7F7F" w:themeColor="text1" w:themeTint="80"/>
        <w:sz w:val="21"/>
        <w:szCs w:val="21"/>
      </w:rPr>
      <w:t xml:space="preserve">: Lesson </w:t>
    </w:r>
    <w:r w:rsidR="00046270">
      <w:rPr>
        <w:rFonts w:asciiTheme="minorHAnsi" w:hAnsiTheme="minorHAnsi" w:cstheme="minorHAnsi"/>
        <w:b/>
        <w:bCs/>
        <w:color w:val="7F7F7F" w:themeColor="text1" w:themeTint="80"/>
        <w:sz w:val="21"/>
        <w:szCs w:val="21"/>
      </w:rPr>
      <w:t>4</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148FB"/>
    <w:multiLevelType w:val="hybridMultilevel"/>
    <w:tmpl w:val="D8BE6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3A6B70"/>
    <w:multiLevelType w:val="multilevel"/>
    <w:tmpl w:val="573C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94838F2"/>
    <w:multiLevelType w:val="hybridMultilevel"/>
    <w:tmpl w:val="A9D4A0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A7546E"/>
    <w:multiLevelType w:val="multilevel"/>
    <w:tmpl w:val="86B09270"/>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EAD3426"/>
    <w:multiLevelType w:val="hybridMultilevel"/>
    <w:tmpl w:val="289A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BA4833"/>
    <w:multiLevelType w:val="multilevel"/>
    <w:tmpl w:val="47E8081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D515362"/>
    <w:multiLevelType w:val="multilevel"/>
    <w:tmpl w:val="4404C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7E25F3"/>
    <w:multiLevelType w:val="multilevel"/>
    <w:tmpl w:val="86B09270"/>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42D1D58"/>
    <w:multiLevelType w:val="multilevel"/>
    <w:tmpl w:val="86B09270"/>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AE39F2"/>
    <w:multiLevelType w:val="multilevel"/>
    <w:tmpl w:val="573C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ABF0962"/>
    <w:multiLevelType w:val="hybridMultilevel"/>
    <w:tmpl w:val="69C40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3"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5786ADB"/>
    <w:multiLevelType w:val="hybridMultilevel"/>
    <w:tmpl w:val="8F624D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020076"/>
    <w:multiLevelType w:val="multilevel"/>
    <w:tmpl w:val="B998B45C"/>
    <w:lvl w:ilvl="0">
      <w:start w:val="1"/>
      <w:numFmt w:val="bullet"/>
      <w:lvlText w:val="●"/>
      <w:lvlJc w:val="left"/>
      <w:pPr>
        <w:ind w:left="1464" w:hanging="360"/>
      </w:pPr>
      <w:rPr>
        <w:u w:val="none"/>
      </w:rPr>
    </w:lvl>
    <w:lvl w:ilvl="1">
      <w:start w:val="1"/>
      <w:numFmt w:val="bullet"/>
      <w:lvlText w:val="○"/>
      <w:lvlJc w:val="left"/>
      <w:pPr>
        <w:ind w:left="2184" w:hanging="360"/>
      </w:pPr>
      <w:rPr>
        <w:u w:val="none"/>
      </w:rPr>
    </w:lvl>
    <w:lvl w:ilvl="2">
      <w:start w:val="1"/>
      <w:numFmt w:val="bullet"/>
      <w:lvlText w:val="■"/>
      <w:lvlJc w:val="left"/>
      <w:pPr>
        <w:ind w:left="2904" w:hanging="360"/>
      </w:pPr>
      <w:rPr>
        <w:u w:val="none"/>
      </w:rPr>
    </w:lvl>
    <w:lvl w:ilvl="3">
      <w:start w:val="1"/>
      <w:numFmt w:val="bullet"/>
      <w:lvlText w:val="●"/>
      <w:lvlJc w:val="left"/>
      <w:pPr>
        <w:ind w:left="3624" w:hanging="360"/>
      </w:pPr>
      <w:rPr>
        <w:u w:val="none"/>
      </w:rPr>
    </w:lvl>
    <w:lvl w:ilvl="4">
      <w:start w:val="1"/>
      <w:numFmt w:val="bullet"/>
      <w:lvlText w:val="○"/>
      <w:lvlJc w:val="left"/>
      <w:pPr>
        <w:ind w:left="4344" w:hanging="360"/>
      </w:pPr>
      <w:rPr>
        <w:u w:val="none"/>
      </w:rPr>
    </w:lvl>
    <w:lvl w:ilvl="5">
      <w:start w:val="1"/>
      <w:numFmt w:val="bullet"/>
      <w:lvlText w:val="■"/>
      <w:lvlJc w:val="left"/>
      <w:pPr>
        <w:ind w:left="5064" w:hanging="360"/>
      </w:pPr>
      <w:rPr>
        <w:u w:val="none"/>
      </w:rPr>
    </w:lvl>
    <w:lvl w:ilvl="6">
      <w:start w:val="1"/>
      <w:numFmt w:val="bullet"/>
      <w:lvlText w:val="●"/>
      <w:lvlJc w:val="left"/>
      <w:pPr>
        <w:ind w:left="5784" w:hanging="360"/>
      </w:pPr>
      <w:rPr>
        <w:u w:val="none"/>
      </w:rPr>
    </w:lvl>
    <w:lvl w:ilvl="7">
      <w:start w:val="1"/>
      <w:numFmt w:val="bullet"/>
      <w:lvlText w:val="○"/>
      <w:lvlJc w:val="left"/>
      <w:pPr>
        <w:ind w:left="6504" w:hanging="360"/>
      </w:pPr>
      <w:rPr>
        <w:u w:val="none"/>
      </w:rPr>
    </w:lvl>
    <w:lvl w:ilvl="8">
      <w:start w:val="1"/>
      <w:numFmt w:val="bullet"/>
      <w:lvlText w:val="■"/>
      <w:lvlJc w:val="left"/>
      <w:pPr>
        <w:ind w:left="7224" w:hanging="360"/>
      </w:pPr>
      <w:rPr>
        <w:u w:val="none"/>
      </w:rPr>
    </w:lvl>
  </w:abstractNum>
  <w:abstractNum w:abstractNumId="53" w15:restartNumberingAfterBreak="0">
    <w:nsid w:val="44D44E13"/>
    <w:multiLevelType w:val="multilevel"/>
    <w:tmpl w:val="86B09270"/>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45CA07C5"/>
    <w:multiLevelType w:val="hybridMultilevel"/>
    <w:tmpl w:val="79E6E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0FD52B0"/>
    <w:multiLevelType w:val="multilevel"/>
    <w:tmpl w:val="604CD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1A02AF7"/>
    <w:multiLevelType w:val="multilevel"/>
    <w:tmpl w:val="C09C9152"/>
    <w:lvl w:ilvl="0">
      <w:start w:val="1"/>
      <w:numFmt w:val="decimal"/>
      <w:lvlText w:val="%1."/>
      <w:lvlJc w:val="left"/>
      <w:pPr>
        <w:ind w:left="360" w:hanging="360"/>
      </w:pPr>
      <w:rPr>
        <w:u w:val="none"/>
      </w:rPr>
    </w:lvl>
    <w:lvl w:ilvl="1">
      <w:start w:val="1"/>
      <w:numFmt w:val="lowerLetter"/>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52C75939"/>
    <w:multiLevelType w:val="hybridMultilevel"/>
    <w:tmpl w:val="6C5CA700"/>
    <w:lvl w:ilvl="0" w:tplc="0409000F">
      <w:start w:val="1"/>
      <w:numFmt w:val="decimal"/>
      <w:lvlText w:val="%1."/>
      <w:lvlJc w:val="left"/>
      <w:pPr>
        <w:ind w:left="144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6" w15:restartNumberingAfterBreak="0">
    <w:nsid w:val="55380832"/>
    <w:multiLevelType w:val="hybridMultilevel"/>
    <w:tmpl w:val="20E444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CB1F3C"/>
    <w:multiLevelType w:val="hybridMultilevel"/>
    <w:tmpl w:val="61C06236"/>
    <w:lvl w:ilvl="0" w:tplc="4B28AD50">
      <w:start w:val="1"/>
      <w:numFmt w:val="decimal"/>
      <w:lvlText w:val="%1."/>
      <w:lvlJc w:val="left"/>
      <w:pPr>
        <w:ind w:left="720" w:hanging="360"/>
      </w:pPr>
      <w:rPr>
        <w:rFonts w:eastAsia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58F5679D"/>
    <w:multiLevelType w:val="hybridMultilevel"/>
    <w:tmpl w:val="84621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9E27C42"/>
    <w:multiLevelType w:val="hybridMultilevel"/>
    <w:tmpl w:val="70025C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5A9852DD"/>
    <w:multiLevelType w:val="multilevel"/>
    <w:tmpl w:val="E3443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B482194"/>
    <w:multiLevelType w:val="hybridMultilevel"/>
    <w:tmpl w:val="CB66AB5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C992BA1"/>
    <w:multiLevelType w:val="hybridMultilevel"/>
    <w:tmpl w:val="CB6C8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D222FD2"/>
    <w:multiLevelType w:val="hybridMultilevel"/>
    <w:tmpl w:val="8DEADF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6" w15:restartNumberingAfterBreak="0">
    <w:nsid w:val="5E3904AF"/>
    <w:multiLevelType w:val="hybridMultilevel"/>
    <w:tmpl w:val="B4687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8"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980BD8"/>
    <w:multiLevelType w:val="multilevel"/>
    <w:tmpl w:val="47E8081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1361588"/>
    <w:multiLevelType w:val="hybridMultilevel"/>
    <w:tmpl w:val="8334CA4A"/>
    <w:lvl w:ilvl="0" w:tplc="0409000F">
      <w:start w:val="1"/>
      <w:numFmt w:val="decimal"/>
      <w:lvlText w:val="%1."/>
      <w:lvlJc w:val="left"/>
      <w:pPr>
        <w:ind w:left="540" w:hanging="360"/>
      </w:p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46C4526"/>
    <w:multiLevelType w:val="multilevel"/>
    <w:tmpl w:val="EE96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6AB0A6A"/>
    <w:multiLevelType w:val="hybridMultilevel"/>
    <w:tmpl w:val="4B58D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67447078"/>
    <w:multiLevelType w:val="multilevel"/>
    <w:tmpl w:val="03B0E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BE0BAB"/>
    <w:multiLevelType w:val="hybridMultilevel"/>
    <w:tmpl w:val="A556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06627B"/>
    <w:multiLevelType w:val="multilevel"/>
    <w:tmpl w:val="72D02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6A2E369D"/>
    <w:multiLevelType w:val="multilevel"/>
    <w:tmpl w:val="47E8081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B2257F8"/>
    <w:multiLevelType w:val="hybridMultilevel"/>
    <w:tmpl w:val="72825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EE6306C"/>
    <w:multiLevelType w:val="hybridMultilevel"/>
    <w:tmpl w:val="2638B902"/>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4884D91"/>
    <w:multiLevelType w:val="hybridMultilevel"/>
    <w:tmpl w:val="C3D4427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9"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C0800D1"/>
    <w:multiLevelType w:val="multilevel"/>
    <w:tmpl w:val="D0ACD3C4"/>
    <w:lvl w:ilvl="0">
      <w:start w:val="1"/>
      <w:numFmt w:val="decimal"/>
      <w:lvlText w:val="%1."/>
      <w:lvlJc w:val="left"/>
      <w:pPr>
        <w:ind w:left="360" w:hanging="360"/>
      </w:pPr>
      <w:rPr>
        <w:u w:val="none"/>
      </w:rPr>
    </w:lvl>
    <w:lvl w:ilvl="1">
      <w:start w:val="1"/>
      <w:numFmt w:val="decimal"/>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1"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15:restartNumberingAfterBreak="0">
    <w:nsid w:val="7F77489B"/>
    <w:multiLevelType w:val="multilevel"/>
    <w:tmpl w:val="8F0C5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FB212AE"/>
    <w:multiLevelType w:val="multilevel"/>
    <w:tmpl w:val="86B09270"/>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93"/>
  </w:num>
  <w:num w:numId="2" w16cid:durableId="1435633608">
    <w:abstractNumId w:val="31"/>
  </w:num>
  <w:num w:numId="3" w16cid:durableId="714735947">
    <w:abstractNumId w:val="18"/>
  </w:num>
  <w:num w:numId="4" w16cid:durableId="1279530705">
    <w:abstractNumId w:val="81"/>
  </w:num>
  <w:num w:numId="5" w16cid:durableId="141509556">
    <w:abstractNumId w:val="60"/>
  </w:num>
  <w:num w:numId="6" w16cid:durableId="1264651535">
    <w:abstractNumId w:val="24"/>
  </w:num>
  <w:num w:numId="7" w16cid:durableId="1363743799">
    <w:abstractNumId w:val="23"/>
  </w:num>
  <w:num w:numId="8" w16cid:durableId="941373190">
    <w:abstractNumId w:val="26"/>
  </w:num>
  <w:num w:numId="9" w16cid:durableId="1033115908">
    <w:abstractNumId w:val="103"/>
  </w:num>
  <w:num w:numId="10" w16cid:durableId="1428428366">
    <w:abstractNumId w:val="64"/>
  </w:num>
  <w:num w:numId="11" w16cid:durableId="448863195">
    <w:abstractNumId w:val="1"/>
  </w:num>
  <w:num w:numId="12" w16cid:durableId="356733600">
    <w:abstractNumId w:val="109"/>
  </w:num>
  <w:num w:numId="13" w16cid:durableId="1051003176">
    <w:abstractNumId w:val="83"/>
  </w:num>
  <w:num w:numId="14" w16cid:durableId="553082954">
    <w:abstractNumId w:val="50"/>
  </w:num>
  <w:num w:numId="15" w16cid:durableId="373239916">
    <w:abstractNumId w:val="42"/>
  </w:num>
  <w:num w:numId="16" w16cid:durableId="1257322668">
    <w:abstractNumId w:val="8"/>
  </w:num>
  <w:num w:numId="17" w16cid:durableId="1582447574">
    <w:abstractNumId w:val="104"/>
  </w:num>
  <w:num w:numId="18" w16cid:durableId="847645713">
    <w:abstractNumId w:val="25"/>
  </w:num>
  <w:num w:numId="19" w16cid:durableId="330065566">
    <w:abstractNumId w:val="49"/>
  </w:num>
  <w:num w:numId="20" w16cid:durableId="285816594">
    <w:abstractNumId w:val="89"/>
    <w:lvlOverride w:ilvl="0">
      <w:lvl w:ilvl="0">
        <w:numFmt w:val="decimal"/>
        <w:lvlText w:val="%1."/>
        <w:lvlJc w:val="left"/>
      </w:lvl>
    </w:lvlOverride>
  </w:num>
  <w:num w:numId="21" w16cid:durableId="907690302">
    <w:abstractNumId w:val="29"/>
    <w:lvlOverride w:ilvl="0">
      <w:lvl w:ilvl="0">
        <w:numFmt w:val="decimal"/>
        <w:lvlText w:val="%1."/>
        <w:lvlJc w:val="left"/>
      </w:lvl>
    </w:lvlOverride>
  </w:num>
  <w:num w:numId="22" w16cid:durableId="64036491">
    <w:abstractNumId w:val="37"/>
    <w:lvlOverride w:ilvl="0">
      <w:lvl w:ilvl="0">
        <w:numFmt w:val="decimal"/>
        <w:lvlText w:val="%1."/>
        <w:lvlJc w:val="left"/>
      </w:lvl>
    </w:lvlOverride>
  </w:num>
  <w:num w:numId="23" w16cid:durableId="705519961">
    <w:abstractNumId w:val="15"/>
    <w:lvlOverride w:ilvl="0">
      <w:lvl w:ilvl="0">
        <w:numFmt w:val="decimal"/>
        <w:lvlText w:val="%1."/>
        <w:lvlJc w:val="left"/>
      </w:lvl>
    </w:lvlOverride>
  </w:num>
  <w:num w:numId="24" w16cid:durableId="1550268022">
    <w:abstractNumId w:val="59"/>
    <w:lvlOverride w:ilvl="0">
      <w:lvl w:ilvl="0">
        <w:numFmt w:val="decimal"/>
        <w:lvlText w:val="%1."/>
        <w:lvlJc w:val="left"/>
      </w:lvl>
    </w:lvlOverride>
  </w:num>
  <w:num w:numId="25" w16cid:durableId="1551528745">
    <w:abstractNumId w:val="78"/>
    <w:lvlOverride w:ilvl="0">
      <w:lvl w:ilvl="0">
        <w:numFmt w:val="decimal"/>
        <w:lvlText w:val="%1."/>
        <w:lvlJc w:val="left"/>
      </w:lvl>
    </w:lvlOverride>
  </w:num>
  <w:num w:numId="26" w16cid:durableId="453259357">
    <w:abstractNumId w:val="36"/>
  </w:num>
  <w:num w:numId="27" w16cid:durableId="990908014">
    <w:abstractNumId w:val="17"/>
  </w:num>
  <w:num w:numId="28" w16cid:durableId="1694072395">
    <w:abstractNumId w:val="77"/>
  </w:num>
  <w:num w:numId="29" w16cid:durableId="1341392329">
    <w:abstractNumId w:val="108"/>
  </w:num>
  <w:num w:numId="30" w16cid:durableId="1353873860">
    <w:abstractNumId w:val="33"/>
  </w:num>
  <w:num w:numId="31" w16cid:durableId="962535581">
    <w:abstractNumId w:val="71"/>
  </w:num>
  <w:num w:numId="32" w16cid:durableId="1544054529">
    <w:abstractNumId w:val="22"/>
  </w:num>
  <w:num w:numId="33" w16cid:durableId="1196894040">
    <w:abstractNumId w:val="3"/>
  </w:num>
  <w:num w:numId="34" w16cid:durableId="1585340541">
    <w:abstractNumId w:val="16"/>
  </w:num>
  <w:num w:numId="35" w16cid:durableId="1616206354">
    <w:abstractNumId w:val="35"/>
  </w:num>
  <w:num w:numId="36" w16cid:durableId="1750346858">
    <w:abstractNumId w:val="46"/>
  </w:num>
  <w:num w:numId="37" w16cid:durableId="222640186">
    <w:abstractNumId w:val="48"/>
  </w:num>
  <w:num w:numId="38" w16cid:durableId="339427652">
    <w:abstractNumId w:val="13"/>
  </w:num>
  <w:num w:numId="39" w16cid:durableId="1860122640">
    <w:abstractNumId w:val="95"/>
  </w:num>
  <w:num w:numId="40" w16cid:durableId="1083529650">
    <w:abstractNumId w:val="12"/>
  </w:num>
  <w:num w:numId="41" w16cid:durableId="2096436156">
    <w:abstractNumId w:val="45"/>
  </w:num>
  <w:num w:numId="42" w16cid:durableId="1700275736">
    <w:abstractNumId w:val="51"/>
  </w:num>
  <w:num w:numId="43" w16cid:durableId="561452830">
    <w:abstractNumId w:val="6"/>
  </w:num>
  <w:num w:numId="44" w16cid:durableId="683483210">
    <w:abstractNumId w:val="79"/>
  </w:num>
  <w:num w:numId="45" w16cid:durableId="831679500">
    <w:abstractNumId w:val="85"/>
  </w:num>
  <w:num w:numId="46" w16cid:durableId="1334262936">
    <w:abstractNumId w:val="54"/>
  </w:num>
  <w:num w:numId="47" w16cid:durableId="381174224">
    <w:abstractNumId w:val="27"/>
  </w:num>
  <w:num w:numId="48" w16cid:durableId="711467856">
    <w:abstractNumId w:val="113"/>
  </w:num>
  <w:num w:numId="49" w16cid:durableId="1728870066">
    <w:abstractNumId w:val="58"/>
  </w:num>
  <w:num w:numId="50" w16cid:durableId="411389848">
    <w:abstractNumId w:val="111"/>
  </w:num>
  <w:num w:numId="51" w16cid:durableId="1560701244">
    <w:abstractNumId w:val="102"/>
  </w:num>
  <w:num w:numId="52" w16cid:durableId="1636570263">
    <w:abstractNumId w:val="92"/>
  </w:num>
  <w:num w:numId="53" w16cid:durableId="12654892">
    <w:abstractNumId w:val="40"/>
  </w:num>
  <w:num w:numId="54" w16cid:durableId="605847073">
    <w:abstractNumId w:val="19"/>
  </w:num>
  <w:num w:numId="55" w16cid:durableId="1273518233">
    <w:abstractNumId w:val="10"/>
  </w:num>
  <w:num w:numId="56" w16cid:durableId="311839055">
    <w:abstractNumId w:val="32"/>
  </w:num>
  <w:num w:numId="57" w16cid:durableId="429594692">
    <w:abstractNumId w:val="44"/>
  </w:num>
  <w:num w:numId="58" w16cid:durableId="823007819">
    <w:abstractNumId w:val="43"/>
  </w:num>
  <w:num w:numId="59" w16cid:durableId="2010476267">
    <w:abstractNumId w:val="97"/>
  </w:num>
  <w:num w:numId="60" w16cid:durableId="1391997722">
    <w:abstractNumId w:val="56"/>
  </w:num>
  <w:num w:numId="61" w16cid:durableId="1628077107">
    <w:abstractNumId w:val="39"/>
  </w:num>
  <w:num w:numId="62" w16cid:durableId="1856768196">
    <w:abstractNumId w:val="107"/>
  </w:num>
  <w:num w:numId="63" w16cid:durableId="1917662078">
    <w:abstractNumId w:val="20"/>
  </w:num>
  <w:num w:numId="64" w16cid:durableId="697776528">
    <w:abstractNumId w:val="5"/>
  </w:num>
  <w:num w:numId="65" w16cid:durableId="230972233">
    <w:abstractNumId w:val="68"/>
  </w:num>
  <w:num w:numId="66" w16cid:durableId="386298595">
    <w:abstractNumId w:val="0"/>
  </w:num>
  <w:num w:numId="67" w16cid:durableId="397288986">
    <w:abstractNumId w:val="98"/>
  </w:num>
  <w:num w:numId="68" w16cid:durableId="1379478048">
    <w:abstractNumId w:val="65"/>
  </w:num>
  <w:num w:numId="69" w16cid:durableId="1899048257">
    <w:abstractNumId w:val="57"/>
  </w:num>
  <w:num w:numId="70" w16cid:durableId="2011834366">
    <w:abstractNumId w:val="87"/>
  </w:num>
  <w:num w:numId="71" w16cid:durableId="782266153">
    <w:abstractNumId w:val="2"/>
  </w:num>
  <w:num w:numId="72" w16cid:durableId="842550746">
    <w:abstractNumId w:val="106"/>
  </w:num>
  <w:num w:numId="73" w16cid:durableId="885222006">
    <w:abstractNumId w:val="101"/>
  </w:num>
  <w:num w:numId="74" w16cid:durableId="1231959643">
    <w:abstractNumId w:val="99"/>
  </w:num>
  <w:num w:numId="75" w16cid:durableId="1510945626">
    <w:abstractNumId w:val="38"/>
  </w:num>
  <w:num w:numId="76" w16cid:durableId="1984388074">
    <w:abstractNumId w:val="74"/>
  </w:num>
  <w:num w:numId="77" w16cid:durableId="207962119">
    <w:abstractNumId w:val="110"/>
  </w:num>
  <w:num w:numId="78" w16cid:durableId="119149067">
    <w:abstractNumId w:val="62"/>
  </w:num>
  <w:num w:numId="79" w16cid:durableId="66198502">
    <w:abstractNumId w:val="7"/>
  </w:num>
  <w:num w:numId="80" w16cid:durableId="1104114745">
    <w:abstractNumId w:val="14"/>
  </w:num>
  <w:num w:numId="81" w16cid:durableId="516849044">
    <w:abstractNumId w:val="112"/>
  </w:num>
  <w:num w:numId="82" w16cid:durableId="611403109">
    <w:abstractNumId w:val="72"/>
  </w:num>
  <w:num w:numId="83" w16cid:durableId="2007706637">
    <w:abstractNumId w:val="61"/>
  </w:num>
  <w:num w:numId="84" w16cid:durableId="2025279675">
    <w:abstractNumId w:val="75"/>
  </w:num>
  <w:num w:numId="85" w16cid:durableId="97218412">
    <w:abstractNumId w:val="82"/>
  </w:num>
  <w:num w:numId="86" w16cid:durableId="1583178893">
    <w:abstractNumId w:val="91"/>
  </w:num>
  <w:num w:numId="87" w16cid:durableId="1566797977">
    <w:abstractNumId w:val="90"/>
  </w:num>
  <w:num w:numId="88" w16cid:durableId="1455560389">
    <w:abstractNumId w:val="55"/>
  </w:num>
  <w:num w:numId="89" w16cid:durableId="919172161">
    <w:abstractNumId w:val="47"/>
  </w:num>
  <w:num w:numId="90" w16cid:durableId="839588549">
    <w:abstractNumId w:val="96"/>
  </w:num>
  <w:num w:numId="91" w16cid:durableId="1465733133">
    <w:abstractNumId w:val="70"/>
  </w:num>
  <w:num w:numId="92" w16cid:durableId="246497793">
    <w:abstractNumId w:val="66"/>
  </w:num>
  <w:num w:numId="93" w16cid:durableId="581524483">
    <w:abstractNumId w:val="63"/>
  </w:num>
  <w:num w:numId="94" w16cid:durableId="632642099">
    <w:abstractNumId w:val="67"/>
  </w:num>
  <w:num w:numId="95" w16cid:durableId="74323370">
    <w:abstractNumId w:val="105"/>
  </w:num>
  <w:num w:numId="96" w16cid:durableId="21984098">
    <w:abstractNumId w:val="69"/>
  </w:num>
  <w:num w:numId="97" w16cid:durableId="512765099">
    <w:abstractNumId w:val="28"/>
  </w:num>
  <w:num w:numId="98" w16cid:durableId="1157694096">
    <w:abstractNumId w:val="88"/>
  </w:num>
  <w:num w:numId="99" w16cid:durableId="1281449960">
    <w:abstractNumId w:val="84"/>
  </w:num>
  <w:num w:numId="100" w16cid:durableId="1403454602">
    <w:abstractNumId w:val="76"/>
  </w:num>
  <w:num w:numId="101" w16cid:durableId="2035492827">
    <w:abstractNumId w:val="52"/>
  </w:num>
  <w:num w:numId="102" w16cid:durableId="1848053147">
    <w:abstractNumId w:val="94"/>
  </w:num>
  <w:num w:numId="103" w16cid:durableId="591276779">
    <w:abstractNumId w:val="30"/>
  </w:num>
  <w:num w:numId="104" w16cid:durableId="861086777">
    <w:abstractNumId w:val="86"/>
  </w:num>
  <w:num w:numId="105" w16cid:durableId="1600330598">
    <w:abstractNumId w:val="73"/>
  </w:num>
  <w:num w:numId="106" w16cid:durableId="1305889550">
    <w:abstractNumId w:val="21"/>
  </w:num>
  <w:num w:numId="107" w16cid:durableId="545601696">
    <w:abstractNumId w:val="114"/>
  </w:num>
  <w:num w:numId="108" w16cid:durableId="232009964">
    <w:abstractNumId w:val="11"/>
  </w:num>
  <w:num w:numId="109" w16cid:durableId="1297179901">
    <w:abstractNumId w:val="100"/>
  </w:num>
  <w:num w:numId="110" w16cid:durableId="1028799810">
    <w:abstractNumId w:val="80"/>
  </w:num>
  <w:num w:numId="111" w16cid:durableId="1743522904">
    <w:abstractNumId w:val="53"/>
  </w:num>
  <w:num w:numId="112" w16cid:durableId="788669599">
    <w:abstractNumId w:val="34"/>
  </w:num>
  <w:num w:numId="113" w16cid:durableId="819467692">
    <w:abstractNumId w:val="9"/>
  </w:num>
  <w:num w:numId="114" w16cid:durableId="1136534620">
    <w:abstractNumId w:val="4"/>
  </w:num>
  <w:num w:numId="115" w16cid:durableId="894782289">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270"/>
    <w:rsid w:val="0004645C"/>
    <w:rsid w:val="00060A94"/>
    <w:rsid w:val="00067FB4"/>
    <w:rsid w:val="00071A86"/>
    <w:rsid w:val="00073EF2"/>
    <w:rsid w:val="00074FA1"/>
    <w:rsid w:val="000A1F09"/>
    <w:rsid w:val="000C1118"/>
    <w:rsid w:val="000C71E7"/>
    <w:rsid w:val="000D130B"/>
    <w:rsid w:val="000D7851"/>
    <w:rsid w:val="000E2041"/>
    <w:rsid w:val="000E2243"/>
    <w:rsid w:val="000E36ED"/>
    <w:rsid w:val="000E6BBC"/>
    <w:rsid w:val="000F0585"/>
    <w:rsid w:val="001109E9"/>
    <w:rsid w:val="00113547"/>
    <w:rsid w:val="001141BC"/>
    <w:rsid w:val="00134854"/>
    <w:rsid w:val="00137AB3"/>
    <w:rsid w:val="00146851"/>
    <w:rsid w:val="00164582"/>
    <w:rsid w:val="00164CF6"/>
    <w:rsid w:val="001745A9"/>
    <w:rsid w:val="00174A5A"/>
    <w:rsid w:val="001822C7"/>
    <w:rsid w:val="00184B87"/>
    <w:rsid w:val="001863D5"/>
    <w:rsid w:val="001A26BF"/>
    <w:rsid w:val="001B1E0B"/>
    <w:rsid w:val="001C15D7"/>
    <w:rsid w:val="001C2435"/>
    <w:rsid w:val="001C3D66"/>
    <w:rsid w:val="001C52D3"/>
    <w:rsid w:val="001C7258"/>
    <w:rsid w:val="001D0C76"/>
    <w:rsid w:val="001E21B8"/>
    <w:rsid w:val="001E694A"/>
    <w:rsid w:val="001F36BE"/>
    <w:rsid w:val="001F77AB"/>
    <w:rsid w:val="0020695C"/>
    <w:rsid w:val="002071BB"/>
    <w:rsid w:val="002144BB"/>
    <w:rsid w:val="0021512A"/>
    <w:rsid w:val="0023406B"/>
    <w:rsid w:val="00240032"/>
    <w:rsid w:val="00243C8C"/>
    <w:rsid w:val="0025118D"/>
    <w:rsid w:val="00255007"/>
    <w:rsid w:val="00265253"/>
    <w:rsid w:val="0027066A"/>
    <w:rsid w:val="002759A2"/>
    <w:rsid w:val="002824B7"/>
    <w:rsid w:val="00284970"/>
    <w:rsid w:val="002C337B"/>
    <w:rsid w:val="002C4744"/>
    <w:rsid w:val="002C5B9D"/>
    <w:rsid w:val="002D1BFF"/>
    <w:rsid w:val="002D4668"/>
    <w:rsid w:val="002D4F58"/>
    <w:rsid w:val="002D5A68"/>
    <w:rsid w:val="002E0FAB"/>
    <w:rsid w:val="002E67E9"/>
    <w:rsid w:val="002F6088"/>
    <w:rsid w:val="00301E12"/>
    <w:rsid w:val="00323593"/>
    <w:rsid w:val="00347AFB"/>
    <w:rsid w:val="0036455F"/>
    <w:rsid w:val="00376BF8"/>
    <w:rsid w:val="00384AB1"/>
    <w:rsid w:val="003A38C5"/>
    <w:rsid w:val="003A4540"/>
    <w:rsid w:val="003F5911"/>
    <w:rsid w:val="003F79B3"/>
    <w:rsid w:val="004169AA"/>
    <w:rsid w:val="00421F5C"/>
    <w:rsid w:val="00433604"/>
    <w:rsid w:val="00443B27"/>
    <w:rsid w:val="00443C74"/>
    <w:rsid w:val="00452755"/>
    <w:rsid w:val="0045397E"/>
    <w:rsid w:val="0045473E"/>
    <w:rsid w:val="00457C95"/>
    <w:rsid w:val="00465FFF"/>
    <w:rsid w:val="00466E51"/>
    <w:rsid w:val="004719D8"/>
    <w:rsid w:val="00472E47"/>
    <w:rsid w:val="00477A0D"/>
    <w:rsid w:val="00480224"/>
    <w:rsid w:val="00492512"/>
    <w:rsid w:val="00492F5A"/>
    <w:rsid w:val="00495FEE"/>
    <w:rsid w:val="004B433F"/>
    <w:rsid w:val="004B6B29"/>
    <w:rsid w:val="004C5F58"/>
    <w:rsid w:val="004D590E"/>
    <w:rsid w:val="004F1E3C"/>
    <w:rsid w:val="005024A4"/>
    <w:rsid w:val="005164BB"/>
    <w:rsid w:val="00517FDA"/>
    <w:rsid w:val="00524BBA"/>
    <w:rsid w:val="00537146"/>
    <w:rsid w:val="0053723F"/>
    <w:rsid w:val="0055402E"/>
    <w:rsid w:val="0056155A"/>
    <w:rsid w:val="00570BC4"/>
    <w:rsid w:val="00581E01"/>
    <w:rsid w:val="00586713"/>
    <w:rsid w:val="005A153F"/>
    <w:rsid w:val="005B70A9"/>
    <w:rsid w:val="005C2925"/>
    <w:rsid w:val="005E29F4"/>
    <w:rsid w:val="005F52A4"/>
    <w:rsid w:val="00605055"/>
    <w:rsid w:val="00613FE7"/>
    <w:rsid w:val="0062278A"/>
    <w:rsid w:val="00633968"/>
    <w:rsid w:val="00634AF5"/>
    <w:rsid w:val="00647807"/>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473D"/>
    <w:rsid w:val="0079704B"/>
    <w:rsid w:val="007A17DF"/>
    <w:rsid w:val="007A4822"/>
    <w:rsid w:val="007B6080"/>
    <w:rsid w:val="007C2939"/>
    <w:rsid w:val="007C2A23"/>
    <w:rsid w:val="007D278C"/>
    <w:rsid w:val="007E3C85"/>
    <w:rsid w:val="007F2E05"/>
    <w:rsid w:val="007F40DE"/>
    <w:rsid w:val="00800861"/>
    <w:rsid w:val="00806A57"/>
    <w:rsid w:val="00814A9B"/>
    <w:rsid w:val="00824612"/>
    <w:rsid w:val="008318D1"/>
    <w:rsid w:val="008465AE"/>
    <w:rsid w:val="00846BF7"/>
    <w:rsid w:val="008563C2"/>
    <w:rsid w:val="00875E90"/>
    <w:rsid w:val="00881C84"/>
    <w:rsid w:val="008A24ED"/>
    <w:rsid w:val="008C5924"/>
    <w:rsid w:val="008C618C"/>
    <w:rsid w:val="008D0843"/>
    <w:rsid w:val="008E6A5C"/>
    <w:rsid w:val="008F6F58"/>
    <w:rsid w:val="00907774"/>
    <w:rsid w:val="00910B53"/>
    <w:rsid w:val="00912D4C"/>
    <w:rsid w:val="00924331"/>
    <w:rsid w:val="009369B3"/>
    <w:rsid w:val="00955B6F"/>
    <w:rsid w:val="00957248"/>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29DE"/>
    <w:rsid w:val="00AF5F95"/>
    <w:rsid w:val="00B02345"/>
    <w:rsid w:val="00B07CD9"/>
    <w:rsid w:val="00B108F0"/>
    <w:rsid w:val="00B11D31"/>
    <w:rsid w:val="00B14C42"/>
    <w:rsid w:val="00B2212E"/>
    <w:rsid w:val="00B348F7"/>
    <w:rsid w:val="00B36DD9"/>
    <w:rsid w:val="00B417F8"/>
    <w:rsid w:val="00B47761"/>
    <w:rsid w:val="00B5233D"/>
    <w:rsid w:val="00B7138F"/>
    <w:rsid w:val="00B762D2"/>
    <w:rsid w:val="00B9181A"/>
    <w:rsid w:val="00BA0013"/>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545C5"/>
    <w:rsid w:val="00C60547"/>
    <w:rsid w:val="00C64D25"/>
    <w:rsid w:val="00C86A20"/>
    <w:rsid w:val="00C86C0B"/>
    <w:rsid w:val="00C95114"/>
    <w:rsid w:val="00C978DA"/>
    <w:rsid w:val="00CA55F9"/>
    <w:rsid w:val="00CA76EE"/>
    <w:rsid w:val="00CD1003"/>
    <w:rsid w:val="00CE4363"/>
    <w:rsid w:val="00D0354C"/>
    <w:rsid w:val="00D05715"/>
    <w:rsid w:val="00D134F4"/>
    <w:rsid w:val="00D17B01"/>
    <w:rsid w:val="00D23FAD"/>
    <w:rsid w:val="00D35C5B"/>
    <w:rsid w:val="00D369FC"/>
    <w:rsid w:val="00D36BE7"/>
    <w:rsid w:val="00D36EFA"/>
    <w:rsid w:val="00D37807"/>
    <w:rsid w:val="00D379F1"/>
    <w:rsid w:val="00D426E1"/>
    <w:rsid w:val="00D43531"/>
    <w:rsid w:val="00D52F56"/>
    <w:rsid w:val="00D56604"/>
    <w:rsid w:val="00D6123F"/>
    <w:rsid w:val="00D62EB2"/>
    <w:rsid w:val="00D64846"/>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57D25"/>
    <w:rsid w:val="00E6690E"/>
    <w:rsid w:val="00E81FBA"/>
    <w:rsid w:val="00E83C15"/>
    <w:rsid w:val="00E92431"/>
    <w:rsid w:val="00E939DD"/>
    <w:rsid w:val="00E95312"/>
    <w:rsid w:val="00E96B48"/>
    <w:rsid w:val="00EA6742"/>
    <w:rsid w:val="00EA6EE3"/>
    <w:rsid w:val="00EB3619"/>
    <w:rsid w:val="00EC1B18"/>
    <w:rsid w:val="00EE2293"/>
    <w:rsid w:val="00EE618C"/>
    <w:rsid w:val="00EF7C93"/>
    <w:rsid w:val="00F019A3"/>
    <w:rsid w:val="00F054BB"/>
    <w:rsid w:val="00F060BC"/>
    <w:rsid w:val="00F07BFA"/>
    <w:rsid w:val="00F137F8"/>
    <w:rsid w:val="00F169F4"/>
    <w:rsid w:val="00F346EA"/>
    <w:rsid w:val="00F372DA"/>
    <w:rsid w:val="00F4694C"/>
    <w:rsid w:val="00F479B6"/>
    <w:rsid w:val="00F52279"/>
    <w:rsid w:val="00F75C80"/>
    <w:rsid w:val="00F76084"/>
    <w:rsid w:val="00F77669"/>
    <w:rsid w:val="00F82245"/>
    <w:rsid w:val="00F83735"/>
    <w:rsid w:val="00FA7061"/>
    <w:rsid w:val="00FA7A08"/>
    <w:rsid w:val="00FB14F6"/>
    <w:rsid w:val="00FB26A9"/>
    <w:rsid w:val="00FB2D56"/>
    <w:rsid w:val="00FB5ED0"/>
    <w:rsid w:val="00FB7A3E"/>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99</TotalTime>
  <Pages>10</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32</cp:revision>
  <dcterms:created xsi:type="dcterms:W3CDTF">2024-09-22T13:53:00Z</dcterms:created>
  <dcterms:modified xsi:type="dcterms:W3CDTF">2024-09-29T22:44:00Z</dcterms:modified>
</cp:coreProperties>
</file>