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4491" w14:textId="77777777" w:rsidR="007B484B" w:rsidRDefault="00BA4D28" w:rsidP="007B484B">
      <w:pPr>
        <w:rPr>
          <w:rFonts w:ascii="Arial" w:eastAsia="Lustria" w:hAnsi="Arial" w:cs="Arial"/>
          <w:b/>
          <w:color w:val="000000" w:themeColor="text1"/>
          <w:sz w:val="22"/>
        </w:rPr>
      </w:pPr>
      <w:r w:rsidRPr="00FD7687">
        <w:rPr>
          <w:rFonts w:ascii="Arial" w:hAnsi="Arial" w:cs="Arial"/>
          <w:b/>
          <w:bCs/>
          <w:color w:val="0070C0"/>
          <w:sz w:val="28"/>
          <w:szCs w:val="28"/>
        </w:rPr>
        <w:t xml:space="preserve">Lesson </w:t>
      </w:r>
      <w:r w:rsidR="00FD7687" w:rsidRPr="00FD7687">
        <w:rPr>
          <w:rFonts w:ascii="Arial" w:hAnsi="Arial" w:cs="Arial"/>
          <w:b/>
          <w:bCs/>
          <w:color w:val="0070C0"/>
          <w:sz w:val="28"/>
          <w:szCs w:val="28"/>
        </w:rPr>
        <w:t>2:</w:t>
      </w:r>
      <w:r w:rsidR="007B484B">
        <w:rPr>
          <w:rFonts w:ascii="Arial" w:hAnsi="Arial" w:cs="Arial"/>
          <w:b/>
          <w:bCs/>
          <w:color w:val="0070C0"/>
          <w:sz w:val="28"/>
          <w:szCs w:val="28"/>
        </w:rPr>
        <w:t xml:space="preserve"> Stop,</w:t>
      </w:r>
      <w:r w:rsidR="00FD7687" w:rsidRPr="00FD7687">
        <w:rPr>
          <w:rFonts w:ascii="Arial" w:hAnsi="Arial" w:cs="Arial"/>
          <w:b/>
          <w:bCs/>
          <w:color w:val="0070C0"/>
          <w:sz w:val="28"/>
          <w:szCs w:val="28"/>
        </w:rPr>
        <w:t xml:space="preserve"> Think, Choose</w:t>
      </w:r>
      <w:r w:rsidR="007B484B" w:rsidRPr="007B484B">
        <w:rPr>
          <w:rFonts w:ascii="Arial" w:eastAsia="Lustria" w:hAnsi="Arial" w:cs="Arial"/>
          <w:b/>
          <w:color w:val="000000" w:themeColor="text1"/>
          <w:sz w:val="22"/>
        </w:rPr>
        <w:t xml:space="preserve"> </w:t>
      </w:r>
    </w:p>
    <w:p w14:paraId="03060B41" w14:textId="77777777" w:rsidR="007B484B" w:rsidRDefault="007B484B" w:rsidP="007B484B">
      <w:pPr>
        <w:rPr>
          <w:rFonts w:ascii="Arial" w:eastAsia="Lustria" w:hAnsi="Arial" w:cs="Arial"/>
          <w:b/>
          <w:color w:val="000000" w:themeColor="text1"/>
          <w:sz w:val="22"/>
        </w:rPr>
      </w:pPr>
    </w:p>
    <w:p w14:paraId="0337C0F2" w14:textId="0132557B" w:rsidR="007B484B" w:rsidRDefault="007B484B" w:rsidP="00A656EB">
      <w:pPr>
        <w:pStyle w:val="HELPsbodycopy"/>
      </w:pPr>
      <w:r w:rsidRPr="00A656EB">
        <w:rPr>
          <w:b/>
          <w:bCs/>
        </w:rPr>
        <w:t>Overview:</w:t>
      </w:r>
      <w:r w:rsidRPr="00A656EB">
        <w:t xml:space="preserve"> Students practice using the STOP, THINK, CHOOSE strategy to make healthy decisions to prevent substance use. Students will navigate scenarios using the strategy to make a healthy and safe choice. </w:t>
      </w:r>
    </w:p>
    <w:p w14:paraId="52D7849C" w14:textId="77777777" w:rsidR="00A656EB" w:rsidRPr="00A656EB" w:rsidRDefault="00A656EB" w:rsidP="00A656EB">
      <w:pPr>
        <w:pStyle w:val="HELPsbodycopy"/>
      </w:pPr>
    </w:p>
    <w:p w14:paraId="0CF1C8DA" w14:textId="77777777" w:rsidR="007B484B" w:rsidRPr="00A656EB" w:rsidRDefault="007B484B" w:rsidP="00A656EB">
      <w:pPr>
        <w:pStyle w:val="HELPsHeadline"/>
        <w:rPr>
          <w:rFonts w:eastAsia="Lustria"/>
        </w:rPr>
      </w:pPr>
      <w:r w:rsidRPr="00A656EB">
        <w:rPr>
          <w:rFonts w:eastAsia="Lustria"/>
        </w:rPr>
        <w:t xml:space="preserve">National Health Education Standards </w:t>
      </w:r>
    </w:p>
    <w:p w14:paraId="32B30ADF" w14:textId="77777777" w:rsidR="007B484B" w:rsidRPr="00A656EB" w:rsidRDefault="007B484B" w:rsidP="00A656EB">
      <w:pPr>
        <w:pStyle w:val="HELPsbodycopy"/>
      </w:pPr>
      <w:r w:rsidRPr="00A656EB">
        <w:rPr>
          <w:b/>
          <w:bCs/>
        </w:rPr>
        <w:t>Standard 1:</w:t>
      </w:r>
      <w:r w:rsidRPr="00A656EB">
        <w:t xml:space="preserve"> Students will comprehend concepts related to health promotion and disease prevention to enhance health.</w:t>
      </w:r>
    </w:p>
    <w:p w14:paraId="19B4D5E9" w14:textId="77777777" w:rsidR="007B484B" w:rsidRDefault="007B484B" w:rsidP="00A656EB">
      <w:pPr>
        <w:pStyle w:val="HELPsbodycopy"/>
      </w:pPr>
      <w:r w:rsidRPr="00A656EB">
        <w:rPr>
          <w:b/>
          <w:bCs/>
        </w:rPr>
        <w:t>Standard 5:</w:t>
      </w:r>
      <w:r w:rsidRPr="00A656EB">
        <w:t xml:space="preserve"> Students will demonstrate the ability to use decision-making skills to enhance health.</w:t>
      </w:r>
    </w:p>
    <w:p w14:paraId="69325F2D" w14:textId="77777777" w:rsidR="00A656EB" w:rsidRPr="00A656EB" w:rsidRDefault="00A656EB" w:rsidP="00A656EB">
      <w:pPr>
        <w:pStyle w:val="HELPsbodycopy"/>
      </w:pPr>
    </w:p>
    <w:p w14:paraId="497F0C1F" w14:textId="77777777" w:rsidR="007B484B" w:rsidRPr="00A656EB" w:rsidRDefault="007B484B" w:rsidP="00A656EB">
      <w:pPr>
        <w:pStyle w:val="HELPsHeadline"/>
        <w:rPr>
          <w:rFonts w:eastAsia="Lustria"/>
        </w:rPr>
      </w:pPr>
      <w:r w:rsidRPr="00A656EB">
        <w:rPr>
          <w:rFonts w:eastAsia="Lustria"/>
        </w:rPr>
        <w:t>Healthy Behavior Outcomes (HBOs):</w:t>
      </w:r>
    </w:p>
    <w:tbl>
      <w:tblPr>
        <w:tblW w:w="964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7048"/>
      </w:tblGrid>
      <w:tr w:rsidR="007B484B" w:rsidRPr="00A656EB" w14:paraId="33BF3A52" w14:textId="77777777" w:rsidTr="002132F9">
        <w:trPr>
          <w:trHeight w:val="288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2A00D37F" w14:textId="77777777" w:rsidR="007B484B" w:rsidRPr="007B165A" w:rsidRDefault="007B484B" w:rsidP="007B165A">
            <w:pPr>
              <w:pStyle w:val="HELPsbodycopy"/>
              <w:spacing w:before="120" w:after="120"/>
              <w:rPr>
                <w:b/>
                <w:bCs/>
                <w:color w:val="FFFFFF" w:themeColor="background1"/>
              </w:rPr>
            </w:pPr>
            <w:r w:rsidRPr="007B165A">
              <w:rPr>
                <w:b/>
                <w:bCs/>
                <w:color w:val="FFFFFF" w:themeColor="background1"/>
              </w:rPr>
              <w:t>Alcohol and other drugs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347" w14:textId="77777777" w:rsidR="007B484B" w:rsidRPr="00A656EB" w:rsidRDefault="007B484B" w:rsidP="007B165A">
            <w:pPr>
              <w:pStyle w:val="HELPsbodycopy"/>
              <w:spacing w:before="120" w:after="120"/>
            </w:pPr>
            <w:r w:rsidRPr="00A656EB">
              <w:t xml:space="preserve">HBO 2. Avoid misuse and abuse of </w:t>
            </w:r>
            <w:proofErr w:type="gramStart"/>
            <w:r w:rsidRPr="00A656EB">
              <w:t>over-the-counter</w:t>
            </w:r>
            <w:proofErr w:type="gramEnd"/>
            <w:r w:rsidRPr="00A656EB">
              <w:t xml:space="preserve"> and prescription drugs.</w:t>
            </w:r>
          </w:p>
        </w:tc>
      </w:tr>
      <w:tr w:rsidR="007B484B" w:rsidRPr="00A656EB" w14:paraId="357EC8C2" w14:textId="77777777" w:rsidTr="002132F9">
        <w:trPr>
          <w:trHeight w:val="288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4A2D3B79" w14:textId="77777777" w:rsidR="007B484B" w:rsidRPr="007B165A" w:rsidRDefault="007B484B" w:rsidP="007B165A">
            <w:pPr>
              <w:pStyle w:val="HELPsbodycopy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913" w14:textId="77777777" w:rsidR="007B484B" w:rsidRPr="00A656EB" w:rsidRDefault="007B484B" w:rsidP="007B165A">
            <w:pPr>
              <w:pStyle w:val="HELPsbodycopy"/>
              <w:spacing w:before="120" w:after="120"/>
            </w:pPr>
            <w:r w:rsidRPr="00A656EB">
              <w:t>HBO 3. Avoid the use of alcohol.</w:t>
            </w:r>
          </w:p>
        </w:tc>
      </w:tr>
      <w:tr w:rsidR="007B484B" w:rsidRPr="00A656EB" w14:paraId="202F39C3" w14:textId="77777777" w:rsidTr="002132F9">
        <w:trPr>
          <w:trHeight w:val="288"/>
        </w:trPr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5BE87F8F" w14:textId="77777777" w:rsidR="007B484B" w:rsidRPr="007B165A" w:rsidRDefault="007B484B" w:rsidP="007B165A">
            <w:pPr>
              <w:pStyle w:val="HELPsbodycopy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7CED" w14:textId="77777777" w:rsidR="007B484B" w:rsidRPr="00A656EB" w:rsidRDefault="007B484B" w:rsidP="007B165A">
            <w:pPr>
              <w:pStyle w:val="HELPsbodycopy"/>
              <w:spacing w:before="120" w:after="120"/>
            </w:pPr>
            <w:r w:rsidRPr="00A656EB">
              <w:t xml:space="preserve">HBO 4. Avoid the use of illegal drugs. </w:t>
            </w:r>
          </w:p>
        </w:tc>
      </w:tr>
      <w:tr w:rsidR="007B484B" w:rsidRPr="00A656EB" w14:paraId="4BB99718" w14:textId="77777777" w:rsidTr="002132F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C6E1"/>
            <w:vAlign w:val="center"/>
          </w:tcPr>
          <w:p w14:paraId="4EC7A104" w14:textId="77777777" w:rsidR="007B484B" w:rsidRPr="007B165A" w:rsidRDefault="007B484B" w:rsidP="007B165A">
            <w:pPr>
              <w:pStyle w:val="HELPsbodycopy"/>
              <w:spacing w:before="120" w:after="120"/>
              <w:rPr>
                <w:b/>
                <w:bCs/>
                <w:color w:val="FFFFFF" w:themeColor="background1"/>
              </w:rPr>
            </w:pPr>
            <w:r w:rsidRPr="007B165A">
              <w:rPr>
                <w:b/>
                <w:bCs/>
                <w:color w:val="FFFFFF" w:themeColor="background1"/>
              </w:rPr>
              <w:t>Tobacco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E1D" w14:textId="77777777" w:rsidR="007B484B" w:rsidRPr="00A656EB" w:rsidRDefault="007B484B" w:rsidP="007B165A">
            <w:pPr>
              <w:pStyle w:val="HELPsbodycopy"/>
              <w:spacing w:before="120" w:after="120"/>
            </w:pPr>
            <w:r w:rsidRPr="00A656EB">
              <w:t>HBO 1. Avoid using or experimenting with any form of tobacco.</w:t>
            </w:r>
          </w:p>
        </w:tc>
      </w:tr>
    </w:tbl>
    <w:p w14:paraId="7D42B0E8" w14:textId="77777777" w:rsidR="00A656EB" w:rsidRDefault="00A656EB" w:rsidP="00A656EB">
      <w:pPr>
        <w:pStyle w:val="HELPsHeadline"/>
        <w:rPr>
          <w:rFonts w:eastAsia="Lustria"/>
        </w:rPr>
      </w:pPr>
    </w:p>
    <w:p w14:paraId="29E65786" w14:textId="27FF03D4" w:rsidR="007B484B" w:rsidRPr="00A656EB" w:rsidRDefault="007B484B" w:rsidP="00A656EB">
      <w:pPr>
        <w:pStyle w:val="HELPsHeadline"/>
        <w:rPr>
          <w:rFonts w:eastAsia="Lustria"/>
        </w:rPr>
      </w:pPr>
      <w:r w:rsidRPr="00A656EB">
        <w:rPr>
          <w:rFonts w:eastAsia="Lustria"/>
        </w:rPr>
        <w:t xml:space="preserve">Lesson Objectives </w:t>
      </w:r>
      <w:r w:rsidRPr="00A656EB">
        <w:rPr>
          <w:rFonts w:eastAsia="Lustria"/>
          <w:b w:val="0"/>
          <w:bCs/>
          <w:sz w:val="20"/>
          <w:szCs w:val="20"/>
        </w:rPr>
        <w:t>– Students will be able to:</w:t>
      </w:r>
    </w:p>
    <w:tbl>
      <w:tblPr>
        <w:tblW w:w="95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330"/>
      </w:tblGrid>
      <w:tr w:rsidR="007B484B" w:rsidRPr="00A656EB" w14:paraId="6BC7225C" w14:textId="77777777" w:rsidTr="002132F9">
        <w:trPr>
          <w:trHeight w:val="432"/>
        </w:trPr>
        <w:tc>
          <w:tcPr>
            <w:tcW w:w="6228" w:type="dxa"/>
            <w:shd w:val="clear" w:color="auto" w:fill="4FC6E1"/>
            <w:vAlign w:val="center"/>
          </w:tcPr>
          <w:p w14:paraId="04B8876D" w14:textId="77777777" w:rsidR="007B484B" w:rsidRPr="00874370" w:rsidRDefault="007B484B" w:rsidP="00874370">
            <w:pPr>
              <w:pStyle w:val="HELPsbodycopy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4370">
              <w:rPr>
                <w:b/>
                <w:bCs/>
                <w:color w:val="FFFFFF" w:themeColor="background1"/>
                <w:sz w:val="24"/>
                <w:szCs w:val="24"/>
              </w:rPr>
              <w:t>Objective</w:t>
            </w:r>
          </w:p>
        </w:tc>
        <w:tc>
          <w:tcPr>
            <w:tcW w:w="3330" w:type="dxa"/>
            <w:shd w:val="clear" w:color="auto" w:fill="4FC6E1"/>
            <w:vAlign w:val="center"/>
          </w:tcPr>
          <w:p w14:paraId="3630089C" w14:textId="77777777" w:rsidR="007B484B" w:rsidRPr="00874370" w:rsidRDefault="007B484B" w:rsidP="00874370">
            <w:pPr>
              <w:pStyle w:val="HELPsbodycopy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74370">
              <w:rPr>
                <w:b/>
                <w:bCs/>
                <w:color w:val="FFFFFF" w:themeColor="background1"/>
                <w:sz w:val="24"/>
                <w:szCs w:val="24"/>
              </w:rPr>
              <w:t>Assessments</w:t>
            </w:r>
          </w:p>
        </w:tc>
      </w:tr>
      <w:tr w:rsidR="007B484B" w:rsidRPr="00A656EB" w14:paraId="13679FC2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517E0D85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 xml:space="preserve">Describe the steps of the Stop, Think, Choose decision-making model to make a healthy choice. </w:t>
            </w:r>
          </w:p>
        </w:tc>
        <w:tc>
          <w:tcPr>
            <w:tcW w:w="3330" w:type="dxa"/>
            <w:vAlign w:val="center"/>
          </w:tcPr>
          <w:p w14:paraId="6BD988F2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 xml:space="preserve">Attachment 2.1 – Stoplight </w:t>
            </w:r>
          </w:p>
        </w:tc>
      </w:tr>
      <w:tr w:rsidR="007B484B" w:rsidRPr="00A656EB" w14:paraId="5A3556BA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096881EA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>Apply the medication safety and substance use prevention principles with Stop, Think, Choose to make a healthy choice.</w:t>
            </w:r>
          </w:p>
        </w:tc>
        <w:tc>
          <w:tcPr>
            <w:tcW w:w="3330" w:type="dxa"/>
            <w:vAlign w:val="center"/>
          </w:tcPr>
          <w:p w14:paraId="094C9679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>Attachment 2.2a, b, c – Stop, Think, Choose</w:t>
            </w:r>
          </w:p>
        </w:tc>
      </w:tr>
      <w:tr w:rsidR="007B484B" w:rsidRPr="00A656EB" w14:paraId="4C015DB0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4B4D154E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>Describe the harmful consequences of substance use including medicines, tobacco, alcohol, and vapes.</w:t>
            </w:r>
          </w:p>
        </w:tc>
        <w:tc>
          <w:tcPr>
            <w:tcW w:w="3330" w:type="dxa"/>
          </w:tcPr>
          <w:p w14:paraId="67373537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>Attachment 2.2a, b, c – Stop, Think, Choose</w:t>
            </w:r>
          </w:p>
        </w:tc>
      </w:tr>
      <w:tr w:rsidR="007B484B" w:rsidRPr="00A656EB" w14:paraId="430E64E2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6B74198D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>Identify situations that need a decision-making process related to medicines and/or substances</w:t>
            </w:r>
          </w:p>
        </w:tc>
        <w:tc>
          <w:tcPr>
            <w:tcW w:w="3330" w:type="dxa"/>
          </w:tcPr>
          <w:p w14:paraId="600536A6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>Attachment 2.2a, b, c – Stop, Think, Choose</w:t>
            </w:r>
          </w:p>
        </w:tc>
      </w:tr>
      <w:tr w:rsidR="007B484B" w:rsidRPr="00A656EB" w14:paraId="6D7E1ECA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1A40FF21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 xml:space="preserve">Identify options and their potential outcomes when </w:t>
            </w:r>
            <w:proofErr w:type="gramStart"/>
            <w:r w:rsidRPr="00A656EB">
              <w:t>making a decision</w:t>
            </w:r>
            <w:proofErr w:type="gramEnd"/>
            <w:r w:rsidRPr="00A656EB">
              <w:t xml:space="preserve"> related to medicines.</w:t>
            </w:r>
          </w:p>
        </w:tc>
        <w:tc>
          <w:tcPr>
            <w:tcW w:w="3330" w:type="dxa"/>
          </w:tcPr>
          <w:p w14:paraId="4A886456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>Attachment 2.2a, b, c – Stop, Think, Choose</w:t>
            </w:r>
          </w:p>
        </w:tc>
      </w:tr>
      <w:tr w:rsidR="007B484B" w:rsidRPr="00A656EB" w14:paraId="62DB2DFC" w14:textId="77777777" w:rsidTr="002132F9">
        <w:trPr>
          <w:trHeight w:val="432"/>
        </w:trPr>
        <w:tc>
          <w:tcPr>
            <w:tcW w:w="6228" w:type="dxa"/>
            <w:vAlign w:val="center"/>
          </w:tcPr>
          <w:p w14:paraId="1A702CA3" w14:textId="77777777" w:rsidR="007B484B" w:rsidRPr="00A656EB" w:rsidRDefault="007B484B" w:rsidP="00A656EB">
            <w:pPr>
              <w:pStyle w:val="HELPsbodycopy"/>
              <w:numPr>
                <w:ilvl w:val="0"/>
                <w:numId w:val="89"/>
              </w:numPr>
              <w:spacing w:before="120" w:after="120"/>
            </w:pPr>
            <w:r w:rsidRPr="00A656EB">
              <w:t xml:space="preserve">Choose a healthy option when </w:t>
            </w:r>
            <w:proofErr w:type="gramStart"/>
            <w:r w:rsidRPr="00A656EB">
              <w:t>making a decision</w:t>
            </w:r>
            <w:proofErr w:type="gramEnd"/>
            <w:r w:rsidRPr="00A656EB">
              <w:t xml:space="preserve"> about medicines.</w:t>
            </w:r>
          </w:p>
        </w:tc>
        <w:tc>
          <w:tcPr>
            <w:tcW w:w="3330" w:type="dxa"/>
          </w:tcPr>
          <w:p w14:paraId="5C6D296D" w14:textId="77777777" w:rsidR="007B484B" w:rsidRPr="00A656EB" w:rsidRDefault="007B484B" w:rsidP="00A656EB">
            <w:pPr>
              <w:pStyle w:val="HELPsbodycopy"/>
              <w:spacing w:before="120" w:after="120"/>
            </w:pPr>
            <w:r w:rsidRPr="00A656EB">
              <w:t>Attachment 2.2a, b, c – Stop, Think, Choose</w:t>
            </w:r>
          </w:p>
        </w:tc>
      </w:tr>
    </w:tbl>
    <w:p w14:paraId="0D801243" w14:textId="77777777" w:rsidR="007B484B" w:rsidRPr="00A656EB" w:rsidRDefault="007B484B" w:rsidP="00A656EB">
      <w:pPr>
        <w:pStyle w:val="HELPsbodycopy"/>
      </w:pPr>
      <w:r w:rsidRPr="00A656EB">
        <w:br w:type="page"/>
      </w:r>
    </w:p>
    <w:p w14:paraId="05495588" w14:textId="77777777" w:rsidR="007B484B" w:rsidRPr="00A656EB" w:rsidRDefault="007B484B" w:rsidP="00A656EB">
      <w:pPr>
        <w:pStyle w:val="HELPsHeadline"/>
        <w:rPr>
          <w:rFonts w:eastAsia="Calibri"/>
        </w:rPr>
      </w:pPr>
      <w:r w:rsidRPr="00633B72">
        <w:rPr>
          <w:rFonts w:eastAsia="Calibri"/>
        </w:rPr>
        <w:lastRenderedPageBreak/>
        <w:t>Introduction</w:t>
      </w:r>
      <w:r>
        <w:rPr>
          <w:rFonts w:eastAsia="Calibri"/>
        </w:rPr>
        <w:t>:</w:t>
      </w:r>
    </w:p>
    <w:p w14:paraId="6962F6EE" w14:textId="77777777" w:rsidR="007B484B" w:rsidRPr="00836A1E" w:rsidRDefault="007B484B" w:rsidP="00A656EB">
      <w:pPr>
        <w:pStyle w:val="HELPsbulletedlist"/>
      </w:pPr>
      <w:r>
        <w:t>The</w:t>
      </w:r>
      <w:r w:rsidRPr="00836A1E">
        <w:t xml:space="preserve"> teacher enthusiastically says or sings</w:t>
      </w:r>
      <w:r>
        <w:t xml:space="preserve"> (see slide 2)</w:t>
      </w:r>
      <w:r w:rsidRPr="00836A1E">
        <w:t>:</w:t>
      </w:r>
    </w:p>
    <w:p w14:paraId="14A7EEF7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I make CHOICES every day!</w:t>
      </w:r>
    </w:p>
    <w:p w14:paraId="09873FCB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I choose what I do and what I say!</w:t>
      </w:r>
    </w:p>
    <w:p w14:paraId="24A6FBDB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BUT</w:t>
      </w:r>
      <w:r>
        <w:t xml:space="preserve"> … </w:t>
      </w:r>
      <w:r w:rsidRPr="00633B72">
        <w:t xml:space="preserve">if I want to be the </w:t>
      </w:r>
      <w:r>
        <w:t>b</w:t>
      </w:r>
      <w:r w:rsidRPr="00633B72">
        <w:t xml:space="preserve">est – the </w:t>
      </w:r>
      <w:r>
        <w:t>b</w:t>
      </w:r>
      <w:r w:rsidRPr="00633B72">
        <w:t xml:space="preserve">est </w:t>
      </w:r>
      <w:r>
        <w:t>t</w:t>
      </w:r>
      <w:r w:rsidRPr="00633B72">
        <w:t xml:space="preserve">hat I </w:t>
      </w:r>
      <w:r>
        <w:t>c</w:t>
      </w:r>
      <w:r w:rsidRPr="00633B72">
        <w:t xml:space="preserve">an </w:t>
      </w:r>
      <w:r>
        <w:t>b</w:t>
      </w:r>
      <w:r w:rsidRPr="00633B72">
        <w:t>e</w:t>
      </w:r>
      <w:r>
        <w:t>,</w:t>
      </w:r>
    </w:p>
    <w:p w14:paraId="3518C15F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I’ve got to make the choices that are best for me!</w:t>
      </w:r>
    </w:p>
    <w:p w14:paraId="11BF37ED" w14:textId="77777777" w:rsidR="007B484B" w:rsidRPr="00836A1E" w:rsidRDefault="007B484B" w:rsidP="00A656EB">
      <w:pPr>
        <w:pStyle w:val="HELPsbulletedlist"/>
        <w:rPr>
          <w:bCs/>
        </w:rPr>
      </w:pPr>
      <w:r w:rsidRPr="00836A1E">
        <w:rPr>
          <w:bCs/>
        </w:rPr>
        <w:t xml:space="preserve">Processing </w:t>
      </w:r>
      <w:r>
        <w:rPr>
          <w:bCs/>
        </w:rPr>
        <w:t>q</w:t>
      </w:r>
      <w:r w:rsidRPr="00836A1E">
        <w:rPr>
          <w:bCs/>
        </w:rPr>
        <w:t>uestions:</w:t>
      </w:r>
    </w:p>
    <w:p w14:paraId="6FD12D7A" w14:textId="77777777" w:rsidR="007B484B" w:rsidRDefault="007B484B" w:rsidP="00A656EB">
      <w:pPr>
        <w:pStyle w:val="HELPsbulletedlist"/>
        <w:numPr>
          <w:ilvl w:val="1"/>
          <w:numId w:val="15"/>
        </w:numPr>
      </w:pPr>
      <w:r w:rsidRPr="00633B72">
        <w:t xml:space="preserve">What are some choices you have made today? </w:t>
      </w:r>
    </w:p>
    <w:p w14:paraId="46CA8BDE" w14:textId="77777777" w:rsidR="007B484B" w:rsidRPr="00C3071A" w:rsidRDefault="007B484B" w:rsidP="00A656EB">
      <w:pPr>
        <w:pStyle w:val="HELPsbulletedlist"/>
        <w:numPr>
          <w:ilvl w:val="1"/>
          <w:numId w:val="15"/>
        </w:numPr>
      </w:pPr>
      <w:r w:rsidRPr="00836A1E">
        <w:t>Which of those are healthy, safe choices?</w:t>
      </w:r>
    </w:p>
    <w:p w14:paraId="6364A8BA" w14:textId="77777777" w:rsidR="007B484B" w:rsidRDefault="007B484B" w:rsidP="00A656EB">
      <w:pPr>
        <w:pStyle w:val="HELPsbulletedlist"/>
        <w:numPr>
          <w:ilvl w:val="1"/>
          <w:numId w:val="15"/>
        </w:numPr>
      </w:pPr>
      <w:r w:rsidRPr="00633B72">
        <w:t>What does “I’ve got to make choices that are best for me” mean?</w:t>
      </w:r>
    </w:p>
    <w:p w14:paraId="27A9C2AF" w14:textId="77777777" w:rsidR="007B484B" w:rsidRPr="00836A1E" w:rsidRDefault="007B484B" w:rsidP="00A656EB">
      <w:pPr>
        <w:pStyle w:val="HELPsbulletedlist"/>
        <w:numPr>
          <w:ilvl w:val="2"/>
          <w:numId w:val="15"/>
        </w:numPr>
        <w:rPr>
          <w:i/>
          <w:iCs/>
        </w:rPr>
      </w:pPr>
      <w:r w:rsidRPr="00836A1E">
        <w:rPr>
          <w:i/>
          <w:iCs/>
        </w:rPr>
        <w:t xml:space="preserve">Healthy and </w:t>
      </w:r>
      <w:r>
        <w:rPr>
          <w:i/>
          <w:iCs/>
        </w:rPr>
        <w:t>s</w:t>
      </w:r>
      <w:r w:rsidRPr="00836A1E">
        <w:rPr>
          <w:i/>
          <w:iCs/>
        </w:rPr>
        <w:t>af</w:t>
      </w:r>
      <w:r>
        <w:rPr>
          <w:i/>
          <w:iCs/>
        </w:rPr>
        <w:t>e</w:t>
      </w:r>
    </w:p>
    <w:p w14:paraId="369E889E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 xml:space="preserve">Why is learning how </w:t>
      </w:r>
      <w:r>
        <w:t xml:space="preserve">to </w:t>
      </w:r>
      <w:r w:rsidRPr="00633B72">
        <w:t xml:space="preserve">make healthy, safe </w:t>
      </w:r>
      <w:r>
        <w:t>decisions</w:t>
      </w:r>
      <w:r w:rsidRPr="00633B72">
        <w:t xml:space="preserve"> an important skill?</w:t>
      </w:r>
    </w:p>
    <w:p w14:paraId="7AEBF574" w14:textId="77777777" w:rsidR="007B484B" w:rsidRPr="00633B72" w:rsidRDefault="007B484B" w:rsidP="00A656EB">
      <w:pPr>
        <w:pStyle w:val="HELPsbulletedlist"/>
        <w:numPr>
          <w:ilvl w:val="2"/>
          <w:numId w:val="15"/>
        </w:numPr>
      </w:pPr>
      <w:r w:rsidRPr="00633B72">
        <w:t>STATE: Today we will learn how to</w:t>
      </w:r>
      <w:r>
        <w:t xml:space="preserve"> use Stop, Think, Choose to </w:t>
      </w:r>
      <w:r w:rsidRPr="00633B72">
        <w:t>make choices that are the best for your health and safety.</w:t>
      </w:r>
      <w:r>
        <w:t xml:space="preserve"> </w:t>
      </w:r>
      <w:r w:rsidRPr="00633B72">
        <w:t>We will learn the skill of decision-making.</w:t>
      </w:r>
    </w:p>
    <w:p w14:paraId="49345E19" w14:textId="77777777" w:rsidR="007B484B" w:rsidRDefault="007B484B" w:rsidP="00A656EB">
      <w:pPr>
        <w:pStyle w:val="HELPsHeadline"/>
        <w:rPr>
          <w:rFonts w:eastAsia="Calibri"/>
        </w:rPr>
      </w:pPr>
      <w:r w:rsidRPr="00633B72">
        <w:rPr>
          <w:rFonts w:eastAsia="Calibri"/>
        </w:rPr>
        <w:t>Teaching Steps:</w:t>
      </w:r>
    </w:p>
    <w:p w14:paraId="2B91B6D1" w14:textId="77777777" w:rsidR="00A656EB" w:rsidRPr="00633B72" w:rsidRDefault="00A656EB" w:rsidP="00A656EB">
      <w:pPr>
        <w:pStyle w:val="HELPsHeadline"/>
        <w:rPr>
          <w:rFonts w:eastAsia="Calibri"/>
        </w:rPr>
      </w:pPr>
    </w:p>
    <w:p w14:paraId="79A8E029" w14:textId="77777777" w:rsidR="00A656EB" w:rsidRPr="00633B72" w:rsidRDefault="00A656EB" w:rsidP="00A656EB">
      <w:pPr>
        <w:pStyle w:val="HELPssubhead"/>
      </w:pPr>
      <w:r w:rsidRPr="00633B72">
        <w:t xml:space="preserve">Activity 1: </w:t>
      </w:r>
      <w:r>
        <w:t xml:space="preserve">Stop, Think, Choose </w:t>
      </w:r>
    </w:p>
    <w:p w14:paraId="790AC1C4" w14:textId="77777777" w:rsidR="007B484B" w:rsidRPr="00F019F7" w:rsidRDefault="007B484B" w:rsidP="00A656EB">
      <w:pPr>
        <w:pStyle w:val="HELPsbulletedlist"/>
      </w:pPr>
      <w:r w:rsidRPr="00836A1E">
        <w:t>E</w:t>
      </w:r>
      <w:r>
        <w:t>XPLAIN</w:t>
      </w:r>
      <w:r w:rsidRPr="00836A1E">
        <w:t xml:space="preserve">: </w:t>
      </w:r>
      <w:r w:rsidRPr="00836A1E">
        <w:rPr>
          <w:bCs/>
        </w:rPr>
        <w:t xml:space="preserve">We make lots of decisions each day. Some of the decisions are important </w:t>
      </w:r>
      <w:r>
        <w:rPr>
          <w:bCs/>
        </w:rPr>
        <w:t>and</w:t>
      </w:r>
      <w:r w:rsidRPr="00836A1E">
        <w:rPr>
          <w:bCs/>
        </w:rPr>
        <w:t xml:space="preserve"> require being thoughtful. To help you make thoughtful decisions, we’re going to use Stop, Think, Choose to make a healthy choice.</w:t>
      </w:r>
    </w:p>
    <w:p w14:paraId="2CB8707E" w14:textId="77777777" w:rsidR="007B484B" w:rsidRDefault="007B484B" w:rsidP="00A656EB">
      <w:pPr>
        <w:pStyle w:val="HELPsbulletedlist"/>
        <w:rPr>
          <w:bCs/>
        </w:rPr>
      </w:pPr>
      <w:r w:rsidRPr="00F019F7">
        <w:rPr>
          <w:bCs/>
        </w:rPr>
        <w:t xml:space="preserve">Let’s review our substance use prevention principles to help make a healthy choice. </w:t>
      </w:r>
    </w:p>
    <w:p w14:paraId="3AC06804" w14:textId="77777777" w:rsidR="007B484B" w:rsidRPr="00267002" w:rsidRDefault="007B484B" w:rsidP="00A656EB">
      <w:pPr>
        <w:pStyle w:val="HELPsbulletedlist"/>
        <w:numPr>
          <w:ilvl w:val="1"/>
          <w:numId w:val="15"/>
        </w:numPr>
      </w:pPr>
      <w:r w:rsidRPr="00267002">
        <w:rPr>
          <w:bCs/>
        </w:rPr>
        <w:t>Rule 1:</w:t>
      </w:r>
      <w:r w:rsidRPr="00267002">
        <w:t xml:space="preserve"> If you do not know</w:t>
      </w:r>
      <w:r>
        <w:t xml:space="preserve"> </w:t>
      </w:r>
      <w:r w:rsidRPr="00267002">
        <w:rPr>
          <w:i/>
        </w:rPr>
        <w:t>(</w:t>
      </w:r>
      <w:r>
        <w:rPr>
          <w:i/>
        </w:rPr>
        <w:t>u</w:t>
      </w:r>
      <w:r w:rsidRPr="00267002">
        <w:rPr>
          <w:i/>
        </w:rPr>
        <w:t>se motions with arms to show “X”)</w:t>
      </w:r>
      <w:r>
        <w:rPr>
          <w:i/>
        </w:rPr>
        <w:t>:</w:t>
      </w:r>
    </w:p>
    <w:p w14:paraId="02633DEB" w14:textId="77777777" w:rsidR="007B484B" w:rsidRPr="002C01EE" w:rsidRDefault="007B484B" w:rsidP="00A656EB">
      <w:pPr>
        <w:pStyle w:val="HELPsbulletedlist"/>
        <w:numPr>
          <w:ilvl w:val="2"/>
          <w:numId w:val="15"/>
        </w:numPr>
      </w:pPr>
      <w:r w:rsidRPr="00AC7378">
        <w:t xml:space="preserve">Don’t touch it! </w:t>
      </w:r>
      <w:r w:rsidRPr="00AC7378">
        <w:rPr>
          <w:i/>
        </w:rPr>
        <w:t>(</w:t>
      </w:r>
      <w:r>
        <w:rPr>
          <w:i/>
        </w:rPr>
        <w:t>T</w:t>
      </w:r>
      <w:r w:rsidRPr="00AC7378">
        <w:rPr>
          <w:i/>
        </w:rPr>
        <w:t>ouch pointer finger to palm for “touch</w:t>
      </w:r>
      <w:r>
        <w:rPr>
          <w:i/>
        </w:rPr>
        <w:t>.</w:t>
      </w:r>
      <w:r w:rsidRPr="00AC7378">
        <w:rPr>
          <w:i/>
        </w:rPr>
        <w:t>”)</w:t>
      </w:r>
    </w:p>
    <w:p w14:paraId="344B1964" w14:textId="77777777" w:rsidR="007B484B" w:rsidRPr="00AC7378" w:rsidRDefault="007B484B" w:rsidP="00A656EB">
      <w:pPr>
        <w:pStyle w:val="HELPsbulletedlist"/>
        <w:numPr>
          <w:ilvl w:val="2"/>
          <w:numId w:val="15"/>
        </w:numPr>
      </w:pPr>
      <w:r w:rsidRPr="00AC7378">
        <w:t xml:space="preserve">Don’t take it! </w:t>
      </w:r>
      <w:r w:rsidRPr="00AC7378">
        <w:rPr>
          <w:i/>
        </w:rPr>
        <w:t>(</w:t>
      </w:r>
      <w:r>
        <w:rPr>
          <w:i/>
        </w:rPr>
        <w:t>Use g</w:t>
      </w:r>
      <w:r w:rsidRPr="00AC7378">
        <w:rPr>
          <w:i/>
        </w:rPr>
        <w:t>rabbing motion for “take</w:t>
      </w:r>
      <w:r>
        <w:rPr>
          <w:i/>
        </w:rPr>
        <w:t>.</w:t>
      </w:r>
      <w:r w:rsidRPr="00AC7378">
        <w:rPr>
          <w:i/>
        </w:rPr>
        <w:t>”)</w:t>
      </w:r>
    </w:p>
    <w:p w14:paraId="4019F3F0" w14:textId="77777777" w:rsidR="007B484B" w:rsidRDefault="007B484B" w:rsidP="00A656EB">
      <w:pPr>
        <w:pStyle w:val="HELPsbulletedlist"/>
        <w:numPr>
          <w:ilvl w:val="2"/>
          <w:numId w:val="15"/>
        </w:numPr>
      </w:pPr>
      <w:r w:rsidRPr="00AC7378">
        <w:t xml:space="preserve">Don’t taste it! </w:t>
      </w:r>
      <w:r w:rsidRPr="00AC7378">
        <w:rPr>
          <w:i/>
        </w:rPr>
        <w:t>(Point to lips for “taste</w:t>
      </w:r>
      <w:r>
        <w:rPr>
          <w:i/>
        </w:rPr>
        <w:t>.</w:t>
      </w:r>
      <w:r w:rsidRPr="00AC7378">
        <w:rPr>
          <w:i/>
        </w:rPr>
        <w:t>”)</w:t>
      </w:r>
    </w:p>
    <w:p w14:paraId="3EB00A2A" w14:textId="77777777" w:rsidR="007B484B" w:rsidRDefault="007B484B" w:rsidP="00A656EB">
      <w:pPr>
        <w:pStyle w:val="HELPsbulletedlist"/>
        <w:numPr>
          <w:ilvl w:val="2"/>
          <w:numId w:val="15"/>
        </w:numPr>
      </w:pPr>
      <w:r w:rsidRPr="005F128D">
        <w:t xml:space="preserve">Reach out to a </w:t>
      </w:r>
      <w:r>
        <w:t>t</w:t>
      </w:r>
      <w:r w:rsidRPr="005F128D">
        <w:t xml:space="preserve">rusted </w:t>
      </w:r>
      <w:r>
        <w:t>a</w:t>
      </w:r>
      <w:r w:rsidRPr="005F128D">
        <w:t>dult for help to make healthy choices!</w:t>
      </w:r>
      <w:r w:rsidRPr="005F128D">
        <w:rPr>
          <w:i/>
        </w:rPr>
        <w:t xml:space="preserve"> </w:t>
      </w:r>
      <w:r w:rsidRPr="005F128D">
        <w:t xml:space="preserve">If you don't know what something is, get the help of a </w:t>
      </w:r>
      <w:r>
        <w:t>t</w:t>
      </w:r>
      <w:r w:rsidRPr="005F128D">
        <w:t xml:space="preserve">rusted </w:t>
      </w:r>
      <w:r>
        <w:t>a</w:t>
      </w:r>
      <w:r w:rsidRPr="005F128D">
        <w:t>dult.</w:t>
      </w:r>
    </w:p>
    <w:p w14:paraId="2ADF7FA1" w14:textId="55559AE3" w:rsidR="00A656EB" w:rsidRPr="005F128D" w:rsidRDefault="00A656EB" w:rsidP="00A656EB">
      <w:pPr>
        <w:pStyle w:val="HELPsbulletedlist"/>
        <w:numPr>
          <w:ilvl w:val="2"/>
          <w:numId w:val="15"/>
        </w:numPr>
      </w:pPr>
      <w:r>
        <w:t xml:space="preserve">Substance use — including alcohol, tobacco, and other drugs — is harmful to my health. </w:t>
      </w:r>
    </w:p>
    <w:p w14:paraId="0282CE25" w14:textId="77777777" w:rsidR="007B484B" w:rsidRPr="00267002" w:rsidRDefault="007B484B" w:rsidP="00A656EB">
      <w:pPr>
        <w:pStyle w:val="HELPsbulletedlist"/>
        <w:numPr>
          <w:ilvl w:val="1"/>
          <w:numId w:val="15"/>
        </w:numPr>
      </w:pPr>
      <w:r w:rsidRPr="006A1D75">
        <w:rPr>
          <w:bCs/>
        </w:rPr>
        <w:t xml:space="preserve">Rule </w:t>
      </w:r>
      <w:r>
        <w:rPr>
          <w:bCs/>
        </w:rPr>
        <w:t>2</w:t>
      </w:r>
      <w:r w:rsidRPr="006A1D75">
        <w:rPr>
          <w:bCs/>
        </w:rPr>
        <w:t>:</w:t>
      </w:r>
      <w:r w:rsidRPr="00AC7378">
        <w:t xml:space="preserve"> ONLY take medicine with the help of a </w:t>
      </w:r>
      <w:r>
        <w:t>t</w:t>
      </w:r>
      <w:r w:rsidRPr="00AC7378">
        <w:t xml:space="preserve">rusted </w:t>
      </w:r>
      <w:r>
        <w:t>a</w:t>
      </w:r>
      <w:r w:rsidRPr="00AC7378">
        <w:t>dult</w:t>
      </w:r>
      <w:r>
        <w:t>.</w:t>
      </w:r>
    </w:p>
    <w:p w14:paraId="6F2B0F98" w14:textId="77777777" w:rsidR="007B484B" w:rsidRPr="005F128D" w:rsidRDefault="007B484B" w:rsidP="00A656EB">
      <w:pPr>
        <w:pStyle w:val="HELPsbulletedlist"/>
        <w:numPr>
          <w:ilvl w:val="1"/>
          <w:numId w:val="15"/>
        </w:numPr>
      </w:pPr>
      <w:r>
        <w:rPr>
          <w:bCs/>
        </w:rPr>
        <w:t>Rule 3:</w:t>
      </w:r>
      <w:r>
        <w:t xml:space="preserve"> </w:t>
      </w:r>
      <w:r w:rsidRPr="00011364">
        <w:t>NEVER take someone else’s medicine.</w:t>
      </w:r>
    </w:p>
    <w:p w14:paraId="09E73128" w14:textId="77777777" w:rsidR="007B484B" w:rsidRDefault="007B484B" w:rsidP="00A656EB">
      <w:pPr>
        <w:pStyle w:val="HELPsbulletedlist"/>
      </w:pPr>
      <w:r>
        <w:t xml:space="preserve">Who can you ask for help? </w:t>
      </w:r>
    </w:p>
    <w:p w14:paraId="05557618" w14:textId="77777777" w:rsidR="007B484B" w:rsidRPr="00BC5555" w:rsidRDefault="007B484B" w:rsidP="00A656EB">
      <w:pPr>
        <w:pStyle w:val="HELPsbulletedlist"/>
        <w:numPr>
          <w:ilvl w:val="1"/>
          <w:numId w:val="15"/>
        </w:numPr>
      </w:pPr>
      <w:r>
        <w:t xml:space="preserve">Trusted adults: Do you remember who are trusted adults at home, at school, and in the community? </w:t>
      </w:r>
    </w:p>
    <w:p w14:paraId="2E7C8675" w14:textId="0DDEEF77" w:rsidR="007B484B" w:rsidRPr="00BC5555" w:rsidRDefault="007B484B" w:rsidP="00A656EB">
      <w:pPr>
        <w:pStyle w:val="HELPsbulletedlist"/>
      </w:pPr>
      <w:r>
        <w:t xml:space="preserve">Why is it important to make healthy choices about substances? </w:t>
      </w:r>
    </w:p>
    <w:p w14:paraId="7A3EFE82" w14:textId="77777777" w:rsidR="007B484B" w:rsidRPr="00C3071A" w:rsidRDefault="007B484B" w:rsidP="00A656EB">
      <w:pPr>
        <w:pStyle w:val="HELPsbulletedlist"/>
      </w:pPr>
      <w:r>
        <w:t>Could you think of how tobacco, alcohol, and other drugs could be harmful?</w:t>
      </w:r>
    </w:p>
    <w:p w14:paraId="5DB6B06B" w14:textId="77777777" w:rsidR="007B484B" w:rsidRPr="002D78DC" w:rsidRDefault="007B484B" w:rsidP="00A656EB">
      <w:pPr>
        <w:pStyle w:val="HELPsbulletedlist"/>
        <w:numPr>
          <w:ilvl w:val="1"/>
          <w:numId w:val="15"/>
        </w:numPr>
      </w:pPr>
      <w:r>
        <w:lastRenderedPageBreak/>
        <w:t xml:space="preserve">If needed, prompt how it could impact multiple dimensions of health and well-being. </w:t>
      </w:r>
    </w:p>
    <w:p w14:paraId="449AE7FD" w14:textId="77777777" w:rsidR="007B484B" w:rsidRPr="001D6020" w:rsidRDefault="007B484B" w:rsidP="00A656EB">
      <w:pPr>
        <w:pStyle w:val="HELPsbulletedlist"/>
        <w:numPr>
          <w:ilvl w:val="1"/>
          <w:numId w:val="15"/>
        </w:numPr>
      </w:pPr>
      <w:r>
        <w:t xml:space="preserve">You could use a chart to make a list of positive consequences of healthy choices and negative consequences of substance use. </w:t>
      </w:r>
    </w:p>
    <w:p w14:paraId="1ADBD4B9" w14:textId="77777777" w:rsidR="007B484B" w:rsidRPr="00EB2582" w:rsidRDefault="007B484B" w:rsidP="00A656EB">
      <w:pPr>
        <w:pStyle w:val="HELPsbulletedlist"/>
      </w:pPr>
      <w:r w:rsidRPr="00836A1E">
        <w:t xml:space="preserve">TEACH </w:t>
      </w:r>
      <w:r w:rsidRPr="00836A1E">
        <w:rPr>
          <w:highlight w:val="white"/>
        </w:rPr>
        <w:t xml:space="preserve">the </w:t>
      </w:r>
      <w:r>
        <w:rPr>
          <w:highlight w:val="white"/>
        </w:rPr>
        <w:t>s</w:t>
      </w:r>
      <w:r w:rsidRPr="00836A1E">
        <w:rPr>
          <w:highlight w:val="white"/>
        </w:rPr>
        <w:t xml:space="preserve">teps of </w:t>
      </w:r>
      <w:r>
        <w:rPr>
          <w:highlight w:val="white"/>
        </w:rPr>
        <w:t>d</w:t>
      </w:r>
      <w:r w:rsidRPr="00836A1E">
        <w:rPr>
          <w:highlight w:val="white"/>
        </w:rPr>
        <w:t>ecision</w:t>
      </w:r>
      <w:r>
        <w:rPr>
          <w:highlight w:val="white"/>
        </w:rPr>
        <w:t>-m</w:t>
      </w:r>
      <w:r w:rsidRPr="00836A1E">
        <w:rPr>
          <w:highlight w:val="white"/>
        </w:rPr>
        <w:t xml:space="preserve">aking: The STOP, THINK, CHOOSE </w:t>
      </w:r>
      <w:r>
        <w:rPr>
          <w:highlight w:val="white"/>
        </w:rPr>
        <w:t>m</w:t>
      </w:r>
      <w:r w:rsidRPr="00836A1E">
        <w:rPr>
          <w:highlight w:val="white"/>
        </w:rPr>
        <w:t>odel (</w:t>
      </w:r>
      <w:r w:rsidRPr="00836A1E">
        <w:rPr>
          <w:i/>
          <w:highlight w:val="white"/>
        </w:rPr>
        <w:t xml:space="preserve">See Attachment </w:t>
      </w:r>
      <w:r>
        <w:rPr>
          <w:i/>
          <w:highlight w:val="white"/>
        </w:rPr>
        <w:t>2.</w:t>
      </w:r>
      <w:r w:rsidRPr="00836A1E">
        <w:rPr>
          <w:i/>
          <w:highlight w:val="white"/>
        </w:rPr>
        <w:t>1</w:t>
      </w:r>
      <w:r w:rsidRPr="00836A1E">
        <w:rPr>
          <w:highlight w:val="white"/>
        </w:rPr>
        <w:t>)</w:t>
      </w:r>
    </w:p>
    <w:p w14:paraId="7E7C82BD" w14:textId="77777777" w:rsidR="007B484B" w:rsidRPr="00651042" w:rsidRDefault="007B484B" w:rsidP="00A656EB">
      <w:pPr>
        <w:pStyle w:val="HELPsbulletedlist"/>
        <w:numPr>
          <w:ilvl w:val="1"/>
          <w:numId w:val="15"/>
        </w:numPr>
        <w:rPr>
          <w:bCs/>
          <w:i/>
          <w:iCs/>
        </w:rPr>
      </w:pPr>
      <w:r w:rsidRPr="00EB2582">
        <w:t xml:space="preserve">STOP: </w:t>
      </w:r>
      <w:r w:rsidRPr="00651042">
        <w:rPr>
          <w:bCs/>
          <w:i/>
          <w:iCs/>
        </w:rPr>
        <w:t>Put your hand up to show STOP</w:t>
      </w:r>
      <w:r>
        <w:rPr>
          <w:bCs/>
          <w:i/>
          <w:iCs/>
        </w:rPr>
        <w:t>.</w:t>
      </w:r>
    </w:p>
    <w:p w14:paraId="09B07C15" w14:textId="77777777" w:rsidR="007B484B" w:rsidRPr="001D6363" w:rsidRDefault="007B484B" w:rsidP="00A656EB">
      <w:pPr>
        <w:pStyle w:val="HELPsbulletedlist"/>
        <w:numPr>
          <w:ilvl w:val="2"/>
          <w:numId w:val="15"/>
        </w:numPr>
      </w:pPr>
      <w:r>
        <w:t>Recognize</w:t>
      </w:r>
      <w:r w:rsidRPr="00EB2582">
        <w:t xml:space="preserve"> the situation</w:t>
      </w:r>
      <w:r>
        <w:t>.</w:t>
      </w:r>
    </w:p>
    <w:p w14:paraId="5294E900" w14:textId="77777777" w:rsidR="007B484B" w:rsidRPr="00A839D0" w:rsidRDefault="007B484B" w:rsidP="00A656EB">
      <w:pPr>
        <w:pStyle w:val="HELPsbulletedlist"/>
        <w:numPr>
          <w:ilvl w:val="2"/>
          <w:numId w:val="15"/>
        </w:numPr>
      </w:pPr>
      <w:r w:rsidRPr="00EB2582">
        <w:t>Do I need help?</w:t>
      </w:r>
      <w:r>
        <w:t xml:space="preserve"> If yes, reach out to a trusted adult.</w:t>
      </w:r>
    </w:p>
    <w:p w14:paraId="35BB87C2" w14:textId="77777777" w:rsidR="007B484B" w:rsidRPr="00450735" w:rsidRDefault="007B484B" w:rsidP="00A656EB">
      <w:pPr>
        <w:pStyle w:val="HELPsbulletedlist"/>
        <w:numPr>
          <w:ilvl w:val="3"/>
          <w:numId w:val="15"/>
        </w:numPr>
      </w:pPr>
      <w:r w:rsidRPr="00450735">
        <w:t xml:space="preserve">Remember trusted adults are. Adults are ready to help and will answer your questions and help you make safe and healthy choices. </w:t>
      </w:r>
    </w:p>
    <w:p w14:paraId="7653E062" w14:textId="77777777" w:rsidR="007B484B" w:rsidRDefault="007B484B" w:rsidP="00A656EB">
      <w:pPr>
        <w:pStyle w:val="HELPsbulletedlist"/>
        <w:numPr>
          <w:ilvl w:val="1"/>
          <w:numId w:val="15"/>
        </w:numPr>
      </w:pPr>
      <w:r w:rsidRPr="00EB2582">
        <w:t xml:space="preserve">THINK: </w:t>
      </w:r>
      <w:r w:rsidRPr="00651042">
        <w:rPr>
          <w:bCs/>
          <w:i/>
          <w:iCs/>
        </w:rPr>
        <w:t>(Put your finger next to your head)</w:t>
      </w:r>
    </w:p>
    <w:p w14:paraId="0AD417AD" w14:textId="77777777" w:rsidR="007B484B" w:rsidRPr="001D64D5" w:rsidRDefault="007B484B" w:rsidP="00A656EB">
      <w:pPr>
        <w:pStyle w:val="HELPsbulletedlist"/>
        <w:numPr>
          <w:ilvl w:val="2"/>
          <w:numId w:val="15"/>
        </w:numPr>
      </w:pPr>
      <w:r w:rsidRPr="00EB2582">
        <w:t>What are the possible choices I could make?</w:t>
      </w:r>
    </w:p>
    <w:p w14:paraId="059CF5EF" w14:textId="77777777" w:rsidR="007B484B" w:rsidRPr="00EB2582" w:rsidRDefault="007B484B" w:rsidP="00A656EB">
      <w:pPr>
        <w:pStyle w:val="HELPsbulletedlist"/>
        <w:numPr>
          <w:ilvl w:val="2"/>
          <w:numId w:val="15"/>
        </w:numPr>
      </w:pPr>
      <w:r>
        <w:t>For each choice, ask this question:</w:t>
      </w:r>
    </w:p>
    <w:p w14:paraId="71937A22" w14:textId="77777777" w:rsidR="007B484B" w:rsidRPr="00EB2582" w:rsidRDefault="007B484B" w:rsidP="00A656EB">
      <w:pPr>
        <w:pStyle w:val="HELPsbulletedlist"/>
        <w:numPr>
          <w:ilvl w:val="3"/>
          <w:numId w:val="15"/>
        </w:numPr>
      </w:pPr>
      <w:r w:rsidRPr="00EB2582">
        <w:t>Is this choice a healthy choice?</w:t>
      </w:r>
      <w:r>
        <w:t xml:space="preserve"> (To you and others)</w:t>
      </w:r>
    </w:p>
    <w:p w14:paraId="41C15FEA" w14:textId="77777777" w:rsidR="007B484B" w:rsidRPr="00D8089D" w:rsidRDefault="007B484B" w:rsidP="00A656EB">
      <w:pPr>
        <w:pStyle w:val="HELPsbulletedlist"/>
        <w:numPr>
          <w:ilvl w:val="3"/>
          <w:numId w:val="15"/>
        </w:numPr>
      </w:pPr>
      <w:r w:rsidRPr="00450735">
        <w:t>Is this choice safe?</w:t>
      </w:r>
    </w:p>
    <w:p w14:paraId="32896DB3" w14:textId="77777777" w:rsidR="007B484B" w:rsidRDefault="007B484B" w:rsidP="00A656EB">
      <w:pPr>
        <w:pStyle w:val="HELPsbulletedlist"/>
        <w:numPr>
          <w:ilvl w:val="3"/>
          <w:numId w:val="15"/>
        </w:numPr>
      </w:pPr>
      <w:r>
        <w:t>Unsure? A</w:t>
      </w:r>
      <w:r>
        <w:rPr>
          <w:bCs/>
        </w:rPr>
        <w:t>sk a trusted adult for help.</w:t>
      </w:r>
    </w:p>
    <w:p w14:paraId="5D422FC3" w14:textId="77777777" w:rsidR="007B484B" w:rsidRDefault="007B484B" w:rsidP="00A656EB">
      <w:pPr>
        <w:pStyle w:val="HELPsbulletedlist"/>
        <w:numPr>
          <w:ilvl w:val="1"/>
          <w:numId w:val="15"/>
        </w:numPr>
      </w:pPr>
      <w:r w:rsidRPr="00EB2582">
        <w:t xml:space="preserve">CHOOSE: </w:t>
      </w:r>
      <w:r w:rsidRPr="00651042">
        <w:rPr>
          <w:bCs/>
          <w:i/>
          <w:iCs/>
        </w:rPr>
        <w:t>(Point to your heart)</w:t>
      </w:r>
      <w:r w:rsidRPr="00EB2582">
        <w:t xml:space="preserve"> </w:t>
      </w:r>
    </w:p>
    <w:p w14:paraId="4F2F2D79" w14:textId="77777777" w:rsidR="007B484B" w:rsidRPr="00EB2582" w:rsidRDefault="007B484B" w:rsidP="00A656EB">
      <w:pPr>
        <w:pStyle w:val="HELPsbulletedlist"/>
        <w:numPr>
          <w:ilvl w:val="2"/>
          <w:numId w:val="15"/>
        </w:numPr>
      </w:pPr>
      <w:r w:rsidRPr="00EB2582">
        <w:t>Choose what is best for you.</w:t>
      </w:r>
      <w:r>
        <w:t xml:space="preserve"> It must be healthy, safe, and respectful.</w:t>
      </w:r>
    </w:p>
    <w:p w14:paraId="5FF0486E" w14:textId="77777777" w:rsidR="007B484B" w:rsidRPr="00EB2582" w:rsidRDefault="007B484B" w:rsidP="00A656EB">
      <w:pPr>
        <w:pStyle w:val="HELPsbulletedlist"/>
        <w:numPr>
          <w:ilvl w:val="2"/>
          <w:numId w:val="15"/>
        </w:numPr>
      </w:pPr>
      <w:r w:rsidRPr="00EB2582">
        <w:t>Which is the healthy choice and why?</w:t>
      </w:r>
    </w:p>
    <w:p w14:paraId="20179D1F" w14:textId="77777777" w:rsidR="007B484B" w:rsidRPr="00EB2582" w:rsidRDefault="007B484B" w:rsidP="00A656EB">
      <w:pPr>
        <w:pStyle w:val="HELPsbulletedlist"/>
      </w:pPr>
      <w:r>
        <w:t>PRACTICE</w:t>
      </w:r>
      <w:r w:rsidRPr="00EB2582">
        <w:t xml:space="preserve"> the STOP, THINK, CHOOSE </w:t>
      </w:r>
      <w:r>
        <w:t xml:space="preserve">model </w:t>
      </w:r>
      <w:r w:rsidRPr="00EB2582">
        <w:t>using this scenario:</w:t>
      </w:r>
    </w:p>
    <w:p w14:paraId="44F37D16" w14:textId="77777777" w:rsidR="007B484B" w:rsidRPr="00EB2582" w:rsidRDefault="007B484B" w:rsidP="00A656EB">
      <w:pPr>
        <w:pStyle w:val="HELPsbulletedlist"/>
      </w:pPr>
      <w:r w:rsidRPr="00EB2582">
        <w:t xml:space="preserve">You are spending the night with your friend </w:t>
      </w:r>
      <w:proofErr w:type="spellStart"/>
      <w:r w:rsidRPr="00EB2582">
        <w:t>Jerika</w:t>
      </w:r>
      <w:proofErr w:type="spellEnd"/>
      <w:r w:rsidRPr="00EB2582">
        <w:t xml:space="preserve">. You cannot sleep. </w:t>
      </w:r>
      <w:proofErr w:type="spellStart"/>
      <w:r w:rsidRPr="00EB2582">
        <w:t>Jerika</w:t>
      </w:r>
      <w:proofErr w:type="spellEnd"/>
      <w:r w:rsidRPr="00EB2582">
        <w:t xml:space="preserve"> says her mom takes sleeping pills that help her get to sleep quickly. She offers to get you one of her mom’s sleeping pills. (Use Attachment </w:t>
      </w:r>
      <w:r>
        <w:t>2.2</w:t>
      </w:r>
      <w:r w:rsidRPr="00EB2582">
        <w:t xml:space="preserve"> to model </w:t>
      </w:r>
      <w:r>
        <w:t>Stop, Think, Choose.</w:t>
      </w:r>
      <w:r w:rsidRPr="00EB2582">
        <w:t>)</w:t>
      </w:r>
    </w:p>
    <w:p w14:paraId="7F7CCD5B" w14:textId="2CC9E438" w:rsidR="007B484B" w:rsidRPr="00EB2582" w:rsidRDefault="007B484B" w:rsidP="00A656EB">
      <w:pPr>
        <w:pStyle w:val="HELPsbulletedlist"/>
        <w:numPr>
          <w:ilvl w:val="1"/>
          <w:numId w:val="15"/>
        </w:numPr>
      </w:pPr>
      <w:r w:rsidRPr="00D81E26">
        <w:t>ASK</w:t>
      </w:r>
      <w:r w:rsidRPr="00EB2582">
        <w:t xml:space="preserve">: Processing </w:t>
      </w:r>
      <w:r>
        <w:t>q</w:t>
      </w:r>
      <w:r w:rsidRPr="00EB2582">
        <w:t>uestions</w:t>
      </w:r>
      <w:r>
        <w:t>:</w:t>
      </w:r>
      <w:r w:rsidR="00A656EB">
        <w:t xml:space="preserve"> </w:t>
      </w:r>
      <w:r w:rsidRPr="00EB2582">
        <w:t xml:space="preserve">Which medicine-taking rule could have been violated if you had taken </w:t>
      </w:r>
      <w:proofErr w:type="spellStart"/>
      <w:r w:rsidRPr="00EB2582">
        <w:t>Jerika</w:t>
      </w:r>
      <w:r>
        <w:t>’</w:t>
      </w:r>
      <w:r w:rsidRPr="00EB2582">
        <w:t>s</w:t>
      </w:r>
      <w:proofErr w:type="spellEnd"/>
      <w:r w:rsidRPr="00EB2582">
        <w:t xml:space="preserve"> mom’s sleeping pill? </w:t>
      </w:r>
    </w:p>
    <w:p w14:paraId="71DF264C" w14:textId="77777777" w:rsidR="007B484B" w:rsidRPr="00D8089D" w:rsidRDefault="007B484B" w:rsidP="00A656EB">
      <w:pPr>
        <w:pStyle w:val="HELPsbulletedlist"/>
        <w:numPr>
          <w:ilvl w:val="2"/>
          <w:numId w:val="15"/>
        </w:numPr>
      </w:pPr>
      <w:r w:rsidRPr="001D64D5">
        <w:rPr>
          <w:i/>
        </w:rPr>
        <w:t>Rule 3:</w:t>
      </w:r>
      <w:r w:rsidRPr="00EB2582">
        <w:rPr>
          <w:i/>
        </w:rPr>
        <w:t xml:space="preserve"> </w:t>
      </w:r>
      <w:r>
        <w:rPr>
          <w:i/>
        </w:rPr>
        <w:t>Only take medicine from a trusted adult</w:t>
      </w:r>
    </w:p>
    <w:p w14:paraId="18CD36C2" w14:textId="77777777" w:rsidR="007B484B" w:rsidRPr="00EB2582" w:rsidRDefault="007B484B" w:rsidP="00A656EB">
      <w:pPr>
        <w:pStyle w:val="HELPsbulletedlist"/>
        <w:numPr>
          <w:ilvl w:val="2"/>
          <w:numId w:val="15"/>
        </w:numPr>
      </w:pPr>
      <w:r>
        <w:rPr>
          <w:i/>
        </w:rPr>
        <w:t xml:space="preserve">Rule 4: </w:t>
      </w:r>
      <w:r w:rsidRPr="00EB2582">
        <w:rPr>
          <w:i/>
        </w:rPr>
        <w:t>NEVER take someone else’s medicine.</w:t>
      </w:r>
    </w:p>
    <w:p w14:paraId="13BA81C7" w14:textId="77777777" w:rsidR="007B484B" w:rsidRPr="00EB2582" w:rsidRDefault="007B484B" w:rsidP="00A656EB">
      <w:pPr>
        <w:pStyle w:val="HELPsbulletedlist"/>
        <w:numPr>
          <w:ilvl w:val="1"/>
          <w:numId w:val="15"/>
        </w:numPr>
      </w:pPr>
      <w:r w:rsidRPr="00EB2582">
        <w:t xml:space="preserve">What could you have said when she offered you the medicine?  </w:t>
      </w:r>
    </w:p>
    <w:p w14:paraId="751165D6" w14:textId="77777777" w:rsidR="007B484B" w:rsidRPr="001D6020" w:rsidRDefault="007B484B" w:rsidP="00A656EB">
      <w:pPr>
        <w:pStyle w:val="HELPsbulletedlist"/>
        <w:numPr>
          <w:ilvl w:val="2"/>
          <w:numId w:val="15"/>
        </w:numPr>
      </w:pPr>
      <w:r w:rsidRPr="00EB2582">
        <w:rPr>
          <w:i/>
        </w:rPr>
        <w:t>No thank you</w:t>
      </w:r>
      <w:r>
        <w:rPr>
          <w:i/>
        </w:rPr>
        <w:t>.</w:t>
      </w:r>
      <w:r w:rsidRPr="00EB2582">
        <w:rPr>
          <w:i/>
        </w:rPr>
        <w:t xml:space="preserve"> I don’t think it is safe or healthy to take someone else’s medicine.</w:t>
      </w:r>
    </w:p>
    <w:p w14:paraId="377CCBF0" w14:textId="77777777" w:rsidR="007B484B" w:rsidRPr="00633B72" w:rsidRDefault="007B484B" w:rsidP="00A656EB">
      <w:pPr>
        <w:pStyle w:val="HELPssubhead"/>
      </w:pPr>
      <w:r w:rsidRPr="00633B72">
        <w:t>Activity 2:</w:t>
      </w:r>
      <w:r>
        <w:t xml:space="preserve"> Stop, Think Choose Practice</w:t>
      </w:r>
    </w:p>
    <w:p w14:paraId="49A88024" w14:textId="77777777" w:rsidR="007B484B" w:rsidRPr="00EB2582" w:rsidRDefault="007B484B" w:rsidP="00A656EB">
      <w:pPr>
        <w:pStyle w:val="HELPsbulletedlist"/>
      </w:pPr>
      <w:r>
        <w:t>Share Attachments 2.2a, 2.2b, and 2.2c if needed or if time permits.</w:t>
      </w:r>
    </w:p>
    <w:p w14:paraId="6048C9A1" w14:textId="77777777" w:rsidR="007B484B" w:rsidRPr="001E76BB" w:rsidRDefault="007B484B" w:rsidP="00A656EB">
      <w:pPr>
        <w:pStyle w:val="HELPsbulletedlist"/>
      </w:pPr>
      <w:r w:rsidRPr="00EB2582">
        <w:t xml:space="preserve">When students finish, </w:t>
      </w:r>
      <w:r>
        <w:rPr>
          <w:bCs/>
        </w:rPr>
        <w:t xml:space="preserve">lead </w:t>
      </w:r>
      <w:r w:rsidRPr="00EB2582">
        <w:t>a class discussion</w:t>
      </w:r>
      <w:r>
        <w:t xml:space="preserve"> to share the answers and provide feedback.</w:t>
      </w:r>
      <w:r w:rsidRPr="001E76BB">
        <w:t xml:space="preserve"> </w:t>
      </w:r>
    </w:p>
    <w:p w14:paraId="636C1C8C" w14:textId="77777777" w:rsidR="007B484B" w:rsidRPr="001E76BB" w:rsidRDefault="007B484B" w:rsidP="00A656EB">
      <w:pPr>
        <w:pStyle w:val="HELPsbulletedlist"/>
      </w:pPr>
      <w:r w:rsidRPr="001E76BB">
        <w:t xml:space="preserve">DISCUSS </w:t>
      </w:r>
    </w:p>
    <w:p w14:paraId="459018C0" w14:textId="77777777" w:rsidR="007B484B" w:rsidRPr="001E76BB" w:rsidRDefault="007B484B" w:rsidP="00A656EB">
      <w:pPr>
        <w:pStyle w:val="HELPsbulletedlist"/>
        <w:numPr>
          <w:ilvl w:val="1"/>
          <w:numId w:val="15"/>
        </w:numPr>
      </w:pPr>
      <w:r>
        <w:t xml:space="preserve">What is the best choice for you? </w:t>
      </w:r>
    </w:p>
    <w:p w14:paraId="44125B30" w14:textId="77777777" w:rsidR="007B484B" w:rsidRPr="001E76BB" w:rsidRDefault="007B484B" w:rsidP="00A656EB">
      <w:pPr>
        <w:pStyle w:val="HELPsbulletedlist"/>
        <w:numPr>
          <w:ilvl w:val="2"/>
          <w:numId w:val="15"/>
        </w:numPr>
      </w:pPr>
      <w:r>
        <w:t>Healthy, safe, and respectful</w:t>
      </w:r>
    </w:p>
    <w:p w14:paraId="0F410753" w14:textId="77777777" w:rsidR="007B484B" w:rsidRPr="001E76BB" w:rsidRDefault="007B484B" w:rsidP="00A656EB">
      <w:pPr>
        <w:pStyle w:val="HELPsbulletedlist"/>
        <w:numPr>
          <w:ilvl w:val="1"/>
          <w:numId w:val="15"/>
        </w:numPr>
      </w:pPr>
      <w:r>
        <w:rPr>
          <w:bCs/>
        </w:rPr>
        <w:lastRenderedPageBreak/>
        <w:t xml:space="preserve">Who can you turn to if you need help with making a choice? </w:t>
      </w:r>
    </w:p>
    <w:p w14:paraId="4CC2A82F" w14:textId="77777777" w:rsidR="007B484B" w:rsidRDefault="007B484B" w:rsidP="00A656EB">
      <w:pPr>
        <w:pStyle w:val="HELPsbulletedlist"/>
        <w:numPr>
          <w:ilvl w:val="1"/>
          <w:numId w:val="15"/>
        </w:numPr>
      </w:pPr>
      <w:r>
        <w:t>What tool do you have to make healthy choices?</w:t>
      </w:r>
    </w:p>
    <w:p w14:paraId="62BAF348" w14:textId="77777777" w:rsidR="007B484B" w:rsidRPr="00A656EB" w:rsidRDefault="007B484B" w:rsidP="00A656EB">
      <w:pPr>
        <w:pStyle w:val="HELPsHeadline"/>
        <w:rPr>
          <w:rFonts w:eastAsia="Calibri"/>
        </w:rPr>
      </w:pPr>
      <w:r w:rsidRPr="001E76BB">
        <w:rPr>
          <w:rFonts w:eastAsia="Calibri"/>
        </w:rPr>
        <w:t>Closure:</w:t>
      </w:r>
    </w:p>
    <w:p w14:paraId="3913F3B0" w14:textId="77777777" w:rsidR="007B484B" w:rsidRPr="00EB2582" w:rsidRDefault="007B484B" w:rsidP="00A656EB">
      <w:pPr>
        <w:pStyle w:val="HELPsbulletedlist"/>
      </w:pPr>
      <w:r w:rsidRPr="00EB2582">
        <w:t xml:space="preserve">Using the </w:t>
      </w:r>
      <w:r>
        <w:t>“</w:t>
      </w:r>
      <w:r w:rsidRPr="00EB2582">
        <w:t xml:space="preserve">I do, </w:t>
      </w:r>
      <w:r>
        <w:t>w</w:t>
      </w:r>
      <w:r w:rsidRPr="00EB2582">
        <w:t xml:space="preserve">e do, </w:t>
      </w:r>
      <w:r>
        <w:t>y</w:t>
      </w:r>
      <w:r w:rsidRPr="00EB2582">
        <w:t>ou do</w:t>
      </w:r>
      <w:r>
        <w:t>”</w:t>
      </w:r>
      <w:r w:rsidRPr="00EB2582">
        <w:t xml:space="preserve"> release model</w:t>
      </w:r>
      <w:r>
        <w:t>,</w:t>
      </w:r>
      <w:r w:rsidRPr="00EB2582">
        <w:t xml:space="preserve"> have the students sing/chant the below saying</w:t>
      </w:r>
      <w:r>
        <w:t>:</w:t>
      </w:r>
    </w:p>
    <w:p w14:paraId="4D787B4E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I make CHOICES every day!</w:t>
      </w:r>
    </w:p>
    <w:p w14:paraId="221F4D68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I choose what I do and what I say!</w:t>
      </w:r>
    </w:p>
    <w:p w14:paraId="25E9621A" w14:textId="77777777" w:rsidR="007B484B" w:rsidRPr="00633B72" w:rsidRDefault="007B484B" w:rsidP="00A656EB">
      <w:pPr>
        <w:pStyle w:val="HELPsbulletedlist"/>
        <w:numPr>
          <w:ilvl w:val="1"/>
          <w:numId w:val="15"/>
        </w:numPr>
      </w:pPr>
      <w:r w:rsidRPr="00633B72">
        <w:t>BUT</w:t>
      </w:r>
      <w:r>
        <w:t xml:space="preserve"> …</w:t>
      </w:r>
      <w:r w:rsidRPr="00633B72">
        <w:t xml:space="preserve"> if I want to be the </w:t>
      </w:r>
      <w:r>
        <w:t>b</w:t>
      </w:r>
      <w:r w:rsidRPr="00633B72">
        <w:t xml:space="preserve">est </w:t>
      </w:r>
      <w:r>
        <w:t>—</w:t>
      </w:r>
      <w:r w:rsidRPr="00633B72">
        <w:t xml:space="preserve"> the </w:t>
      </w:r>
      <w:r>
        <w:t>b</w:t>
      </w:r>
      <w:r w:rsidRPr="00633B72">
        <w:t xml:space="preserve">est </w:t>
      </w:r>
      <w:r>
        <w:t>t</w:t>
      </w:r>
      <w:r w:rsidRPr="00633B72">
        <w:t xml:space="preserve">hat I </w:t>
      </w:r>
      <w:r>
        <w:t>c</w:t>
      </w:r>
      <w:r w:rsidRPr="00633B72">
        <w:t xml:space="preserve">an </w:t>
      </w:r>
      <w:r>
        <w:t>b</w:t>
      </w:r>
      <w:r w:rsidRPr="00633B72">
        <w:t>e</w:t>
      </w:r>
      <w:r>
        <w:t>,</w:t>
      </w:r>
    </w:p>
    <w:p w14:paraId="056558B0" w14:textId="77777777" w:rsidR="007B484B" w:rsidRDefault="007B484B" w:rsidP="00A656EB">
      <w:pPr>
        <w:pStyle w:val="HELPsbulletedlist"/>
        <w:numPr>
          <w:ilvl w:val="1"/>
          <w:numId w:val="15"/>
        </w:numPr>
      </w:pPr>
      <w:r w:rsidRPr="00633B72">
        <w:t>I’ve got to make the choices that are best for me!</w:t>
      </w:r>
    </w:p>
    <w:p w14:paraId="1C08183A" w14:textId="77777777" w:rsidR="007B484B" w:rsidRPr="00EB2582" w:rsidRDefault="007B484B" w:rsidP="00A656EB">
      <w:pPr>
        <w:pStyle w:val="HELPsbulletedlist"/>
      </w:pPr>
      <w:r w:rsidRPr="00EB2582">
        <w:t>Students verbalize the possible choices</w:t>
      </w:r>
      <w:r>
        <w:t xml:space="preserve"> and the </w:t>
      </w:r>
      <w:r w:rsidRPr="00EB2582">
        <w:t xml:space="preserve">consequences of each possible choice, </w:t>
      </w:r>
      <w:r>
        <w:t xml:space="preserve">then </w:t>
      </w:r>
      <w:r w:rsidRPr="00EB2582">
        <w:t>select the healthy, safe choice for the scenario</w:t>
      </w:r>
      <w:r>
        <w:t xml:space="preserve"> in Attachment 2.2a</w:t>
      </w:r>
      <w:r w:rsidRPr="00EB2582">
        <w:t>.</w:t>
      </w:r>
    </w:p>
    <w:p w14:paraId="7D963D10" w14:textId="3A0EF239" w:rsidR="007B484B" w:rsidRPr="00A656EB" w:rsidRDefault="00A656EB" w:rsidP="00A656EB">
      <w:pPr>
        <w:pStyle w:val="HELPsHeadline"/>
      </w:pPr>
      <w:r>
        <w:t xml:space="preserve">Lesson </w:t>
      </w:r>
      <w:r w:rsidR="007B484B" w:rsidRPr="00633B72">
        <w:rPr>
          <w:rFonts w:eastAsia="Lustria"/>
        </w:rPr>
        <w:t>Extension</w:t>
      </w:r>
    </w:p>
    <w:p w14:paraId="07B18068" w14:textId="77777777" w:rsidR="007B484B" w:rsidRPr="00E92A45" w:rsidRDefault="007B484B" w:rsidP="00A656EB">
      <w:pPr>
        <w:pStyle w:val="HELPsbulletedlist"/>
      </w:pPr>
      <w:r>
        <w:t>F</w:t>
      </w:r>
      <w:r w:rsidRPr="00EB2582">
        <w:t>ind situations where a character must make a big decision (in books or TV programs). While reading or viewing the situation, help students apply the steps to STOP, THINK, CHOOSE.</w:t>
      </w:r>
    </w:p>
    <w:p w14:paraId="20237B39" w14:textId="77777777" w:rsidR="007B165A" w:rsidRPr="00747CFC" w:rsidRDefault="007B484B" w:rsidP="007B165A">
      <w:pPr>
        <w:pStyle w:val="HELPssubhead"/>
      </w:pPr>
      <w:r>
        <w:rPr>
          <w:bCs/>
          <w:color w:val="000000" w:themeColor="text1"/>
        </w:rPr>
        <w:br w:type="page"/>
      </w:r>
      <w:r w:rsidR="007B165A" w:rsidRPr="00747CFC">
        <w:lastRenderedPageBreak/>
        <w:t>Attachment 2.1: Stop, Think, Choose Diagram</w:t>
      </w:r>
    </w:p>
    <w:p w14:paraId="0C3AEE4F" w14:textId="77777777" w:rsidR="007B165A" w:rsidRPr="00747CFC" w:rsidRDefault="007B165A" w:rsidP="007B165A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Directions: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Write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in the box STOP, THINK, CHOOSE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D513CE" w14:textId="77777777" w:rsidR="007B165A" w:rsidRPr="00747CFC" w:rsidRDefault="007B165A" w:rsidP="007B165A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31ED9" wp14:editId="296352E9">
                <wp:simplePos x="0" y="0"/>
                <wp:positionH relativeFrom="column">
                  <wp:posOffset>2921000</wp:posOffset>
                </wp:positionH>
                <wp:positionV relativeFrom="paragraph">
                  <wp:posOffset>4937760</wp:posOffset>
                </wp:positionV>
                <wp:extent cx="3263900" cy="685800"/>
                <wp:effectExtent l="0" t="0" r="12700" b="12700"/>
                <wp:wrapNone/>
                <wp:docPr id="188332968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B9546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Make the healthy choice.</w:t>
                            </w:r>
                          </w:p>
                          <w:p w14:paraId="3F0A8708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Why is it healthy and safe?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1ED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0pt;margin-top:388.8pt;width:25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" fillcolor="white [3201]" strokeweight=".5pt">
                <v:textbox>
                  <w:txbxContent>
                    <w:p w14:paraId="4C2B9546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Make the healthy choice.</w:t>
                      </w:r>
                    </w:p>
                    <w:p w14:paraId="3F0A8708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2"/>
                        </w:numPr>
                        <w:rPr>
                          <w:rFonts w:ascii="Arial" w:hAnsi="Arial" w:cs="Arial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Why is it healthy and safe?</w:t>
                      </w:r>
                    </w:p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07395" wp14:editId="0F0F0B26">
                <wp:simplePos x="0" y="0"/>
                <wp:positionH relativeFrom="column">
                  <wp:posOffset>2921000</wp:posOffset>
                </wp:positionH>
                <wp:positionV relativeFrom="paragraph">
                  <wp:posOffset>1330960</wp:posOffset>
                </wp:positionV>
                <wp:extent cx="3263900" cy="825500"/>
                <wp:effectExtent l="0" t="0" r="12700" b="12700"/>
                <wp:wrapNone/>
                <wp:docPr id="166088772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B0744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  <w:highlight w:val="white"/>
                              </w:rPr>
                              <w:t xml:space="preserve">Recognize the situation. </w:t>
                            </w:r>
                          </w:p>
                          <w:p w14:paraId="00826884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What is happening?</w:t>
                            </w:r>
                          </w:p>
                          <w:p w14:paraId="25F034E5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  <w:highlight w:val="white"/>
                              </w:rPr>
                              <w:t xml:space="preserve">Do I need help from a trusted adult?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7395" id="_x0000_s1027" type="#_x0000_t202" style="position:absolute;margin-left:230pt;margin-top:104.8pt;width:257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GZOOQIAAIMEAAAOAAAAZHJzL2Uyb0RvYy54bWysVE1v2zAMvQ/YfxB0X+x8rjXiFFmKDAOK&#13;&#10;tkA69KzIcixMFjVJiZ39+lGy89Fup2EXmRKpJ/Lx0fO7tlbkIKyToHM6HKSUCM2hkHqX0+8v608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" fillcolor="white [3201]" strokeweight=".5pt">
                <v:textbox>
                  <w:txbxContent>
                    <w:p w14:paraId="11EB0744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  <w:highlight w:val="white"/>
                        </w:rPr>
                        <w:t xml:space="preserve">Recognize the situation. </w:t>
                      </w:r>
                    </w:p>
                    <w:p w14:paraId="00826884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eastAsia="Calibri" w:hAnsi="Arial" w:cs="Arial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What is happening?</w:t>
                      </w:r>
                    </w:p>
                    <w:p w14:paraId="25F034E5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0"/>
                        </w:numPr>
                        <w:rPr>
                          <w:rFonts w:ascii="Arial" w:hAnsi="Arial" w:cs="Arial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  <w:highlight w:val="white"/>
                        </w:rPr>
                        <w:t xml:space="preserve">Do I need help from a trusted adult? </w:t>
                      </w:r>
                    </w:p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B797C" wp14:editId="51E06B3A">
                <wp:simplePos x="0" y="0"/>
                <wp:positionH relativeFrom="column">
                  <wp:posOffset>2946400</wp:posOffset>
                </wp:positionH>
                <wp:positionV relativeFrom="paragraph">
                  <wp:posOffset>3045461</wp:posOffset>
                </wp:positionV>
                <wp:extent cx="3149600" cy="1003300"/>
                <wp:effectExtent l="0" t="0" r="12700" b="12700"/>
                <wp:wrapNone/>
                <wp:docPr id="198606063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FDBA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it healthy?</w:t>
                            </w:r>
                          </w:p>
                          <w:p w14:paraId="64F780F4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it safe?</w:t>
                            </w:r>
                          </w:p>
                          <w:p w14:paraId="061AF190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 it respectful?</w:t>
                            </w:r>
                          </w:p>
                          <w:p w14:paraId="52B1E62C" w14:textId="77777777" w:rsidR="007B165A" w:rsidRPr="00747CFC" w:rsidRDefault="007B165A" w:rsidP="007B165A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7C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Who should I ask for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797C" id="_x0000_s1028" type="#_x0000_t202" style="position:absolute;margin-left:232pt;margin-top:239.8pt;width:248pt;height: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tgPAIAAIQEAAAOAAAAZHJzL2Uyb0RvYy54bWysVE1v2zAMvQ/YfxB0X2wnadYGcYosRYYB&#13;&#10;QVsgHXpWZCk2JouapMTOfv0o2flot9Owi0KK9BP5+JjZfVsrchDWVaBzmg1SSoTmUFR6l9PvL6tP&#13;&#10;t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" fillcolor="white [3201]" strokeweight=".5pt">
                <v:textbox>
                  <w:txbxContent>
                    <w:p w14:paraId="0B29FDBA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Is it healthy?</w:t>
                      </w:r>
                    </w:p>
                    <w:p w14:paraId="64F780F4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Is it safe?</w:t>
                      </w:r>
                    </w:p>
                    <w:p w14:paraId="061AF190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Is it respectful?</w:t>
                      </w:r>
                    </w:p>
                    <w:p w14:paraId="52B1E62C" w14:textId="77777777" w:rsidR="007B165A" w:rsidRPr="00747CFC" w:rsidRDefault="007B165A" w:rsidP="007B165A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7CFC">
                        <w:rPr>
                          <w:rFonts w:ascii="Arial" w:hAnsi="Arial" w:cs="Arial"/>
                          <w:color w:val="000000" w:themeColor="text1"/>
                        </w:rPr>
                        <w:t>Who should I ask for help?</w:t>
                      </w:r>
                    </w:p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E8077" wp14:editId="75131A63">
                <wp:simplePos x="0" y="0"/>
                <wp:positionH relativeFrom="column">
                  <wp:posOffset>749300</wp:posOffset>
                </wp:positionH>
                <wp:positionV relativeFrom="paragraph">
                  <wp:posOffset>4938395</wp:posOffset>
                </wp:positionV>
                <wp:extent cx="1206500" cy="736600"/>
                <wp:effectExtent l="0" t="0" r="12700" b="12700"/>
                <wp:wrapNone/>
                <wp:docPr id="504419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7FD0E" w14:textId="77777777" w:rsidR="007B165A" w:rsidRDefault="007B165A" w:rsidP="007B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8077" id="_x0000_s1029" type="#_x0000_t202" style="position:absolute;margin-left:59pt;margin-top:388.85pt;width:95pt;height: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F0EOg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" fillcolor="white [3201]" strokeweight=".5pt">
                <v:textbox>
                  <w:txbxContent>
                    <w:p w14:paraId="0DD7FD0E" w14:textId="77777777" w:rsidR="007B165A" w:rsidRDefault="007B165A" w:rsidP="007B165A"/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3AE7" wp14:editId="0028A230">
                <wp:simplePos x="0" y="0"/>
                <wp:positionH relativeFrom="column">
                  <wp:posOffset>749300</wp:posOffset>
                </wp:positionH>
                <wp:positionV relativeFrom="paragraph">
                  <wp:posOffset>3110865</wp:posOffset>
                </wp:positionV>
                <wp:extent cx="1206500" cy="736600"/>
                <wp:effectExtent l="0" t="0" r="12700" b="12700"/>
                <wp:wrapNone/>
                <wp:docPr id="112304133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3B81C" w14:textId="77777777" w:rsidR="007B165A" w:rsidRDefault="007B165A" w:rsidP="007B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3AE7" id="_x0000_s1030" type="#_x0000_t202" style="position:absolute;margin-left:59pt;margin-top:244.95pt;width:95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SBDOwIAAIM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" fillcolor="white [3201]" strokeweight=".5pt">
                <v:textbox>
                  <w:txbxContent>
                    <w:p w14:paraId="3213B81C" w14:textId="77777777" w:rsidR="007B165A" w:rsidRDefault="007B165A" w:rsidP="007B165A"/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BF10" wp14:editId="62C8A86C">
                <wp:simplePos x="0" y="0"/>
                <wp:positionH relativeFrom="column">
                  <wp:posOffset>749300</wp:posOffset>
                </wp:positionH>
                <wp:positionV relativeFrom="paragraph">
                  <wp:posOffset>1268095</wp:posOffset>
                </wp:positionV>
                <wp:extent cx="1206500" cy="736600"/>
                <wp:effectExtent l="0" t="0" r="12700" b="12700"/>
                <wp:wrapNone/>
                <wp:docPr id="18068782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AE297" w14:textId="77777777" w:rsidR="007B165A" w:rsidRDefault="007B165A" w:rsidP="007B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2BF10" id="_x0000_s1031" type="#_x0000_t202" style="position:absolute;margin-left:59pt;margin-top:99.85pt;width:95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2+WOwIAAIM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" fillcolor="white [3201]" strokeweight=".5pt">
                <v:textbox>
                  <w:txbxContent>
                    <w:p w14:paraId="398AE297" w14:textId="77777777" w:rsidR="007B165A" w:rsidRDefault="007B165A" w:rsidP="007B165A"/>
                  </w:txbxContent>
                </v:textbox>
              </v:shape>
            </w:pict>
          </mc:Fallback>
        </mc:AlternateContent>
      </w:r>
      <w:r w:rsidRPr="00747CF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46F216C5" wp14:editId="50604DBF">
            <wp:extent cx="2662585" cy="6473537"/>
            <wp:effectExtent l="0" t="0" r="4445" b="3810"/>
            <wp:docPr id="1414305142" name="Picture 1" descr="A close-up of a traffic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05142" name="Picture 1" descr="A close-up of a traffic ligh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432" cy="65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AE23" w14:textId="77777777" w:rsidR="007B165A" w:rsidRPr="00747CFC" w:rsidRDefault="007B165A" w:rsidP="007B165A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FD6488E" w14:textId="77777777" w:rsidR="007B165A" w:rsidRPr="007B165A" w:rsidRDefault="007B165A" w:rsidP="007B165A">
      <w:pPr>
        <w:pStyle w:val="HELPssubhead"/>
      </w:pPr>
      <w:r w:rsidRPr="00747CFC">
        <w:lastRenderedPageBreak/>
        <w:t xml:space="preserve">Attachment 2.2a: </w:t>
      </w:r>
    </w:p>
    <w:p w14:paraId="5AAA799A" w14:textId="77777777" w:rsidR="007B165A" w:rsidRPr="00747CFC" w:rsidRDefault="007B165A" w:rsidP="007B165A">
      <w:pPr>
        <w:spacing w:before="12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Directions: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Read the scenario below and complete the questions to determine the best choice.</w:t>
      </w:r>
    </w:p>
    <w:p w14:paraId="5907F91D" w14:textId="77777777" w:rsidR="007B165A" w:rsidRPr="00747CFC" w:rsidRDefault="007B165A" w:rsidP="007B165A">
      <w:pPr>
        <w:spacing w:before="120"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Scenario: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You are spending the night with your friend </w:t>
      </w:r>
      <w:proofErr w:type="spellStart"/>
      <w:r w:rsidRPr="00747CFC">
        <w:rPr>
          <w:rFonts w:ascii="Arial" w:hAnsi="Arial" w:cs="Arial"/>
          <w:color w:val="000000" w:themeColor="text1"/>
          <w:sz w:val="20"/>
          <w:szCs w:val="20"/>
        </w:rPr>
        <w:t>Jerika</w:t>
      </w:r>
      <w:proofErr w:type="spellEnd"/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. You cannot sleep. </w:t>
      </w:r>
      <w:proofErr w:type="spellStart"/>
      <w:r w:rsidRPr="00747CFC">
        <w:rPr>
          <w:rFonts w:ascii="Arial" w:hAnsi="Arial" w:cs="Arial"/>
          <w:color w:val="000000" w:themeColor="text1"/>
          <w:sz w:val="20"/>
          <w:szCs w:val="20"/>
        </w:rPr>
        <w:t>Jerika</w:t>
      </w:r>
      <w:proofErr w:type="spellEnd"/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says her mom takes sleeping pills that help her get to sleep quickly. She offers to get you one of her mom’s sleeping pills.</w:t>
      </w:r>
    </w:p>
    <w:p w14:paraId="21ECA428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STOP</w:t>
      </w:r>
    </w:p>
    <w:p w14:paraId="0E62451C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Recognize the situation.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What is happening?</w:t>
      </w:r>
    </w:p>
    <w:p w14:paraId="6B020DF3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Do I need help from a trusted adult?     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YES      NO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</w:p>
    <w:p w14:paraId="48DE07C2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THINK</w:t>
      </w:r>
    </w:p>
    <w:p w14:paraId="08DC6749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Here are two possible choices you could make.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Answer each question by circling either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747CFC">
        <w:rPr>
          <w:rFonts w:ascii="Arial" w:hAnsi="Arial" w:cs="Arial"/>
          <w:color w:val="000000" w:themeColor="text1"/>
          <w:sz w:val="20"/>
          <w:szCs w:val="20"/>
        </w:rPr>
        <w:t>YES or NO.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35"/>
        <w:gridCol w:w="2968"/>
        <w:gridCol w:w="2987"/>
      </w:tblGrid>
      <w:tr w:rsidR="007B165A" w:rsidRPr="00747CFC" w14:paraId="307F45DD" w14:textId="77777777" w:rsidTr="006A7EDE">
        <w:tc>
          <w:tcPr>
            <w:tcW w:w="3035" w:type="dxa"/>
            <w:shd w:val="clear" w:color="auto" w:fill="4FC6E1"/>
            <w:vAlign w:val="center"/>
          </w:tcPr>
          <w:p w14:paraId="0A730BC7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4FC6E1"/>
            <w:vAlign w:val="center"/>
          </w:tcPr>
          <w:p w14:paraId="7A9783DE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1: Take the pill</w:t>
            </w:r>
          </w:p>
        </w:tc>
        <w:tc>
          <w:tcPr>
            <w:tcW w:w="2987" w:type="dxa"/>
            <w:shd w:val="clear" w:color="auto" w:fill="4FC6E1"/>
            <w:vAlign w:val="center"/>
          </w:tcPr>
          <w:p w14:paraId="21AACCCB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2: Use a sleep strategy</w:t>
            </w:r>
          </w:p>
        </w:tc>
      </w:tr>
      <w:tr w:rsidR="007B165A" w:rsidRPr="00747CFC" w14:paraId="71DF0DA1" w14:textId="77777777" w:rsidTr="006A7EDE">
        <w:tc>
          <w:tcPr>
            <w:tcW w:w="3035" w:type="dxa"/>
            <w:shd w:val="clear" w:color="auto" w:fill="4FC6E1"/>
            <w:vAlign w:val="center"/>
          </w:tcPr>
          <w:p w14:paraId="1DA7F904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HEALTHY?</w:t>
            </w:r>
          </w:p>
        </w:tc>
        <w:tc>
          <w:tcPr>
            <w:tcW w:w="2968" w:type="dxa"/>
            <w:vAlign w:val="center"/>
          </w:tcPr>
          <w:p w14:paraId="5008DE1A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7F3D688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3AF24CA8" w14:textId="77777777" w:rsidTr="006A7EDE">
        <w:tc>
          <w:tcPr>
            <w:tcW w:w="3035" w:type="dxa"/>
            <w:shd w:val="clear" w:color="auto" w:fill="4FC6E1"/>
            <w:vAlign w:val="center"/>
          </w:tcPr>
          <w:p w14:paraId="151AC19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SAFE?</w:t>
            </w:r>
          </w:p>
        </w:tc>
        <w:tc>
          <w:tcPr>
            <w:tcW w:w="2968" w:type="dxa"/>
            <w:vAlign w:val="center"/>
          </w:tcPr>
          <w:p w14:paraId="3E8096B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6621D4EC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2131C6CA" w14:textId="77777777" w:rsidTr="006A7EDE">
        <w:tc>
          <w:tcPr>
            <w:tcW w:w="3035" w:type="dxa"/>
            <w:shd w:val="clear" w:color="auto" w:fill="4FC6E1"/>
            <w:vAlign w:val="center"/>
          </w:tcPr>
          <w:p w14:paraId="7C73AA96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HELPFUL?</w:t>
            </w:r>
          </w:p>
        </w:tc>
        <w:tc>
          <w:tcPr>
            <w:tcW w:w="2968" w:type="dxa"/>
            <w:vAlign w:val="center"/>
          </w:tcPr>
          <w:p w14:paraId="7C64295C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2993ABC7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6785080D" w14:textId="77777777" w:rsidTr="006A7EDE">
        <w:trPr>
          <w:trHeight w:val="638"/>
        </w:trPr>
        <w:tc>
          <w:tcPr>
            <w:tcW w:w="3035" w:type="dxa"/>
            <w:shd w:val="clear" w:color="auto" w:fill="4FC6E1"/>
            <w:vAlign w:val="center"/>
          </w:tcPr>
          <w:p w14:paraId="0DA3F087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I need the help of a trusted adult?</w:t>
            </w:r>
          </w:p>
        </w:tc>
        <w:tc>
          <w:tcPr>
            <w:tcW w:w="2968" w:type="dxa"/>
            <w:vAlign w:val="center"/>
          </w:tcPr>
          <w:p w14:paraId="654F26E9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2894978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</w:tbl>
    <w:p w14:paraId="1CB1F59C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If you need the help of a trusted adult, who would you reach out to?</w:t>
      </w:r>
    </w:p>
    <w:p w14:paraId="722827BA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CHOOSE</w:t>
      </w:r>
    </w:p>
    <w:p w14:paraId="09890468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What is the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BEST CHOICE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(healthiest, safest, most helpful)?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87ACA98" w14:textId="77777777" w:rsidR="007B165A" w:rsidRPr="00747CFC" w:rsidRDefault="007B165A" w:rsidP="0087415A">
      <w:p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Choice 1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Choice 2</w:t>
      </w:r>
    </w:p>
    <w:p w14:paraId="49BB07A1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Why is this the healthiest safest, most helpful choice?</w:t>
      </w:r>
    </w:p>
    <w:p w14:paraId="2720803C" w14:textId="77777777" w:rsidR="007B165A" w:rsidRPr="00747CFC" w:rsidRDefault="007B165A" w:rsidP="0087415A">
      <w:pPr>
        <w:spacing w:before="12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E441FC" w14:textId="77777777" w:rsidR="007B165A" w:rsidRPr="00747CFC" w:rsidRDefault="007B165A" w:rsidP="0087415A">
      <w:pPr>
        <w:spacing w:before="12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C41F43" w14:textId="77777777" w:rsidR="007B165A" w:rsidRPr="00747CFC" w:rsidRDefault="007B165A" w:rsidP="007B165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75F02873" w14:textId="77777777" w:rsidR="007B165A" w:rsidRPr="00747CFC" w:rsidRDefault="007B165A" w:rsidP="007B165A">
      <w:pPr>
        <w:pStyle w:val="HELPssubhead"/>
      </w:pPr>
      <w:r w:rsidRPr="00747CFC">
        <w:lastRenderedPageBreak/>
        <w:t xml:space="preserve">Attachment 2.2b: </w:t>
      </w:r>
    </w:p>
    <w:p w14:paraId="194CBF30" w14:textId="77777777" w:rsidR="007B165A" w:rsidRPr="00747CFC" w:rsidRDefault="007B165A" w:rsidP="007B165A">
      <w:pPr>
        <w:spacing w:before="12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Directions: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Read the scenario below and complete the questions to determine the best choice.</w:t>
      </w:r>
    </w:p>
    <w:p w14:paraId="304F4E35" w14:textId="77777777" w:rsidR="007B165A" w:rsidRPr="00747CFC" w:rsidRDefault="007B165A" w:rsidP="007B16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Scenario: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>It’s a hot day, and Camara and her friend Maria have been playing outside. They are both thirsty. When Maria opens the refrigerator, they both see a beer on the middle shelf. Maria dares Camara to take a sip.</w:t>
      </w:r>
    </w:p>
    <w:p w14:paraId="6D7822D0" w14:textId="77777777" w:rsidR="007B165A" w:rsidRPr="00747CFC" w:rsidRDefault="007B165A" w:rsidP="007B165A">
      <w:pPr>
        <w:numPr>
          <w:ilvl w:val="0"/>
          <w:numId w:val="85"/>
        </w:numPr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DISCUSS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>what “best for me” means.</w:t>
      </w:r>
    </w:p>
    <w:p w14:paraId="34DC846B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STOP</w:t>
      </w:r>
    </w:p>
    <w:p w14:paraId="0AD0C448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What is the situation? </w:t>
      </w:r>
    </w:p>
    <w:p w14:paraId="0606B59B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Do I need help from a trusted adult?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YES or NO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</w:p>
    <w:p w14:paraId="4A71BEAB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THINK</w:t>
      </w:r>
    </w:p>
    <w:p w14:paraId="08AC8B47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Here are two possible choices Camara could make.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Answer each question by circling either YES or NO.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35"/>
        <w:gridCol w:w="2968"/>
        <w:gridCol w:w="2987"/>
      </w:tblGrid>
      <w:tr w:rsidR="007B165A" w:rsidRPr="00747CFC" w14:paraId="0F43C941" w14:textId="77777777" w:rsidTr="006A7EDE">
        <w:tc>
          <w:tcPr>
            <w:tcW w:w="3035" w:type="dxa"/>
            <w:shd w:val="clear" w:color="auto" w:fill="4FC6E1"/>
            <w:vAlign w:val="center"/>
          </w:tcPr>
          <w:p w14:paraId="5E67DE82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4FC6E1"/>
            <w:vAlign w:val="center"/>
          </w:tcPr>
          <w:p w14:paraId="51D01883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1: Beer</w:t>
            </w:r>
          </w:p>
        </w:tc>
        <w:tc>
          <w:tcPr>
            <w:tcW w:w="2987" w:type="dxa"/>
            <w:shd w:val="clear" w:color="auto" w:fill="4FC6E1"/>
            <w:vAlign w:val="center"/>
          </w:tcPr>
          <w:p w14:paraId="37493A06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2: Water or different drink</w:t>
            </w:r>
          </w:p>
        </w:tc>
      </w:tr>
      <w:tr w:rsidR="007B165A" w:rsidRPr="00747CFC" w14:paraId="13D0599C" w14:textId="77777777" w:rsidTr="006A7EDE">
        <w:tc>
          <w:tcPr>
            <w:tcW w:w="3035" w:type="dxa"/>
            <w:shd w:val="clear" w:color="auto" w:fill="4FC6E1"/>
            <w:vAlign w:val="center"/>
          </w:tcPr>
          <w:p w14:paraId="368C8A9F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HEALTHY?</w:t>
            </w:r>
          </w:p>
        </w:tc>
        <w:tc>
          <w:tcPr>
            <w:tcW w:w="2968" w:type="dxa"/>
            <w:vAlign w:val="center"/>
          </w:tcPr>
          <w:p w14:paraId="48AEBE98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72D295F9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3D2E0B39" w14:textId="77777777" w:rsidTr="006A7EDE">
        <w:tc>
          <w:tcPr>
            <w:tcW w:w="3035" w:type="dxa"/>
            <w:shd w:val="clear" w:color="auto" w:fill="4FC6E1"/>
            <w:vAlign w:val="center"/>
          </w:tcPr>
          <w:p w14:paraId="3B0A7B95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SAFE?</w:t>
            </w:r>
          </w:p>
        </w:tc>
        <w:tc>
          <w:tcPr>
            <w:tcW w:w="2968" w:type="dxa"/>
            <w:vAlign w:val="center"/>
          </w:tcPr>
          <w:p w14:paraId="1C33C8AA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09A5EAD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324DB29C" w14:textId="77777777" w:rsidTr="006A7EDE">
        <w:tc>
          <w:tcPr>
            <w:tcW w:w="3035" w:type="dxa"/>
            <w:shd w:val="clear" w:color="auto" w:fill="4FC6E1"/>
            <w:vAlign w:val="center"/>
          </w:tcPr>
          <w:p w14:paraId="2A71657F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HELPFUL?</w:t>
            </w:r>
          </w:p>
        </w:tc>
        <w:tc>
          <w:tcPr>
            <w:tcW w:w="2968" w:type="dxa"/>
            <w:vAlign w:val="center"/>
          </w:tcPr>
          <w:p w14:paraId="5B4F802B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13F4D2F5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248D1BF8" w14:textId="77777777" w:rsidTr="006A7EDE">
        <w:trPr>
          <w:trHeight w:val="638"/>
        </w:trPr>
        <w:tc>
          <w:tcPr>
            <w:tcW w:w="3035" w:type="dxa"/>
            <w:shd w:val="clear" w:color="auto" w:fill="4FC6E1"/>
            <w:vAlign w:val="center"/>
          </w:tcPr>
          <w:p w14:paraId="69C9C796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I need the help of a trusted adult?</w:t>
            </w:r>
          </w:p>
        </w:tc>
        <w:tc>
          <w:tcPr>
            <w:tcW w:w="2968" w:type="dxa"/>
            <w:vAlign w:val="center"/>
          </w:tcPr>
          <w:p w14:paraId="7CFAB92E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399F04EF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</w:tbl>
    <w:p w14:paraId="5476B616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If you need the help of a trusted adult, who would you reach out to?</w:t>
      </w:r>
    </w:p>
    <w:p w14:paraId="69343E49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CHOOSE</w:t>
      </w:r>
    </w:p>
    <w:p w14:paraId="14465DA0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What is the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BEST CHOICE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(healthiest, safest, most helpful)?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A827433" w14:textId="77777777" w:rsidR="007B165A" w:rsidRPr="00747CFC" w:rsidRDefault="007B165A" w:rsidP="0087415A">
      <w:p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Choice 1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Choice 2</w:t>
      </w:r>
    </w:p>
    <w:p w14:paraId="29B0C7C2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Why is this the healthiest safest, most helpful choice?</w:t>
      </w:r>
    </w:p>
    <w:p w14:paraId="7DEC2149" w14:textId="77777777" w:rsidR="007B165A" w:rsidRPr="00747CFC" w:rsidRDefault="007B165A" w:rsidP="0087415A">
      <w:p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</w:p>
    <w:p w14:paraId="66C5D61E" w14:textId="77777777" w:rsidR="007B165A" w:rsidRPr="00747CFC" w:rsidRDefault="007B165A" w:rsidP="0087415A">
      <w:p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</w:p>
    <w:p w14:paraId="4EB42C9E" w14:textId="77777777" w:rsidR="007B165A" w:rsidRPr="00747CFC" w:rsidRDefault="007B165A" w:rsidP="007B165A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1207C91" w14:textId="77777777" w:rsidR="007B165A" w:rsidRPr="00747CFC" w:rsidRDefault="007B165A" w:rsidP="007B165A">
      <w:pPr>
        <w:pStyle w:val="HELPssubhead"/>
      </w:pPr>
      <w:r w:rsidRPr="00747CFC">
        <w:lastRenderedPageBreak/>
        <w:t xml:space="preserve">Attachment 2c: </w:t>
      </w:r>
    </w:p>
    <w:p w14:paraId="0657B859" w14:textId="77777777" w:rsidR="007B165A" w:rsidRPr="00747CFC" w:rsidRDefault="007B165A" w:rsidP="007B165A">
      <w:pPr>
        <w:spacing w:before="12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Directions: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Read the scenario below and complete the questions to determine the best choice.</w:t>
      </w:r>
    </w:p>
    <w:p w14:paraId="6E47D092" w14:textId="77777777" w:rsidR="007B165A" w:rsidRPr="00747CFC" w:rsidRDefault="007B165A" w:rsidP="007B16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Scenario: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>You were walking home from school and found what looks like a flash drive. You can’t tell if it is a vape cartridge or pod.</w:t>
      </w:r>
    </w:p>
    <w:p w14:paraId="5419719D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STOP</w:t>
      </w:r>
    </w:p>
    <w:p w14:paraId="6F28888C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What is the situation? </w:t>
      </w:r>
    </w:p>
    <w:p w14:paraId="010B4E03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eastAsia="Calibri" w:hAnsi="Arial" w:cs="Arial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Do I need help from a trusted adult?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</w:rPr>
        <w:t>YES or NO</w:t>
      </w:r>
      <w:r w:rsidRPr="00747CFC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</w:p>
    <w:p w14:paraId="29BC72D4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color w:val="000000" w:themeColor="text1"/>
          <w:sz w:val="20"/>
          <w:szCs w:val="20"/>
        </w:rPr>
        <w:t>THINK</w:t>
      </w:r>
    </w:p>
    <w:p w14:paraId="3D8DE929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Here are two possible choices you could make.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Answer each question by circling either YES or NO.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35"/>
        <w:gridCol w:w="2968"/>
        <w:gridCol w:w="2987"/>
      </w:tblGrid>
      <w:tr w:rsidR="007B165A" w:rsidRPr="00747CFC" w14:paraId="155B157B" w14:textId="77777777" w:rsidTr="006A7EDE">
        <w:tc>
          <w:tcPr>
            <w:tcW w:w="3035" w:type="dxa"/>
            <w:shd w:val="clear" w:color="auto" w:fill="4FC6E1"/>
            <w:vAlign w:val="center"/>
          </w:tcPr>
          <w:p w14:paraId="0836AD7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4FC6E1"/>
            <w:vAlign w:val="center"/>
          </w:tcPr>
          <w:p w14:paraId="34A87442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1: Pick it up</w:t>
            </w:r>
          </w:p>
        </w:tc>
        <w:tc>
          <w:tcPr>
            <w:tcW w:w="2987" w:type="dxa"/>
            <w:shd w:val="clear" w:color="auto" w:fill="4FC6E1"/>
            <w:vAlign w:val="center"/>
          </w:tcPr>
          <w:p w14:paraId="3D80E843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Choice 2: Don’t touch it</w:t>
            </w:r>
          </w:p>
        </w:tc>
      </w:tr>
      <w:tr w:rsidR="007B165A" w:rsidRPr="00747CFC" w14:paraId="52EAF972" w14:textId="77777777" w:rsidTr="006A7EDE">
        <w:tc>
          <w:tcPr>
            <w:tcW w:w="3035" w:type="dxa"/>
            <w:shd w:val="clear" w:color="auto" w:fill="4FC6E1"/>
            <w:vAlign w:val="center"/>
          </w:tcPr>
          <w:p w14:paraId="6253B99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HEALTHY?</w:t>
            </w:r>
          </w:p>
        </w:tc>
        <w:tc>
          <w:tcPr>
            <w:tcW w:w="2968" w:type="dxa"/>
            <w:vAlign w:val="center"/>
          </w:tcPr>
          <w:p w14:paraId="4102DE1F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26101B10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61B2609C" w14:textId="77777777" w:rsidTr="006A7EDE">
        <w:tc>
          <w:tcPr>
            <w:tcW w:w="3035" w:type="dxa"/>
            <w:shd w:val="clear" w:color="auto" w:fill="4FC6E1"/>
            <w:vAlign w:val="center"/>
          </w:tcPr>
          <w:p w14:paraId="1B7072F1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SAFE?</w:t>
            </w:r>
          </w:p>
        </w:tc>
        <w:tc>
          <w:tcPr>
            <w:tcW w:w="2968" w:type="dxa"/>
            <w:vAlign w:val="center"/>
          </w:tcPr>
          <w:p w14:paraId="43F649F0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5A7F537A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4A98DAAA" w14:textId="77777777" w:rsidTr="006A7EDE">
        <w:tc>
          <w:tcPr>
            <w:tcW w:w="3035" w:type="dxa"/>
            <w:shd w:val="clear" w:color="auto" w:fill="4FC6E1"/>
            <w:vAlign w:val="center"/>
          </w:tcPr>
          <w:p w14:paraId="13313317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 this choice HELPFUL?</w:t>
            </w:r>
          </w:p>
        </w:tc>
        <w:tc>
          <w:tcPr>
            <w:tcW w:w="2968" w:type="dxa"/>
            <w:vAlign w:val="center"/>
          </w:tcPr>
          <w:p w14:paraId="6181BAD7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48E9C0DE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  <w:tr w:rsidR="007B165A" w:rsidRPr="00747CFC" w14:paraId="7CBB55ED" w14:textId="77777777" w:rsidTr="006A7EDE">
        <w:trPr>
          <w:trHeight w:val="638"/>
        </w:trPr>
        <w:tc>
          <w:tcPr>
            <w:tcW w:w="3035" w:type="dxa"/>
            <w:shd w:val="clear" w:color="auto" w:fill="4FC6E1"/>
            <w:vAlign w:val="center"/>
          </w:tcPr>
          <w:p w14:paraId="650999AD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7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I need the help of a trusted adult?</w:t>
            </w:r>
          </w:p>
        </w:tc>
        <w:tc>
          <w:tcPr>
            <w:tcW w:w="2968" w:type="dxa"/>
            <w:vAlign w:val="center"/>
          </w:tcPr>
          <w:p w14:paraId="3C596D98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  <w:tc>
          <w:tcPr>
            <w:tcW w:w="2987" w:type="dxa"/>
            <w:vAlign w:val="center"/>
          </w:tcPr>
          <w:p w14:paraId="4DCE41B3" w14:textId="77777777" w:rsidR="007B165A" w:rsidRPr="00747CFC" w:rsidRDefault="007B165A" w:rsidP="0087415A">
            <w:pPr>
              <w:spacing w:before="240" w:after="24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47CF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YES   NO</w:t>
            </w:r>
          </w:p>
        </w:tc>
      </w:tr>
    </w:tbl>
    <w:p w14:paraId="39DC6680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If you need the help of a trusted adult, who would you reach out to?</w:t>
      </w:r>
    </w:p>
    <w:p w14:paraId="57550AA6" w14:textId="77777777" w:rsidR="007B165A" w:rsidRPr="00747CFC" w:rsidRDefault="007B165A" w:rsidP="0087415A">
      <w:pPr>
        <w:numPr>
          <w:ilvl w:val="0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>CHOOSE</w:t>
      </w:r>
    </w:p>
    <w:p w14:paraId="74866D73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What is the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BEST CHOICE </w:t>
      </w:r>
      <w:r w:rsidRPr="00747CFC">
        <w:rPr>
          <w:rFonts w:ascii="Arial" w:hAnsi="Arial" w:cs="Arial"/>
          <w:color w:val="000000" w:themeColor="text1"/>
          <w:sz w:val="20"/>
          <w:szCs w:val="20"/>
        </w:rPr>
        <w:t>(healthiest, safest, most helpful)?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421CB3D" w14:textId="77777777" w:rsidR="007B165A" w:rsidRPr="00747CFC" w:rsidRDefault="007B165A" w:rsidP="0087415A">
      <w:pPr>
        <w:spacing w:before="240" w:after="2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Choice 1 </w:t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747C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Choice 2</w:t>
      </w:r>
    </w:p>
    <w:p w14:paraId="7F7EC3BD" w14:textId="77777777" w:rsidR="007B165A" w:rsidRPr="00747CFC" w:rsidRDefault="007B165A" w:rsidP="0087415A">
      <w:pPr>
        <w:numPr>
          <w:ilvl w:val="1"/>
          <w:numId w:val="85"/>
        </w:numPr>
        <w:spacing w:before="240" w:after="240"/>
        <w:rPr>
          <w:rFonts w:ascii="Arial" w:hAnsi="Arial" w:cs="Arial"/>
          <w:color w:val="000000" w:themeColor="text1"/>
          <w:sz w:val="20"/>
          <w:szCs w:val="20"/>
        </w:rPr>
      </w:pPr>
      <w:r w:rsidRPr="00747CFC">
        <w:rPr>
          <w:rFonts w:ascii="Arial" w:hAnsi="Arial" w:cs="Arial"/>
          <w:color w:val="000000" w:themeColor="text1"/>
          <w:sz w:val="20"/>
          <w:szCs w:val="20"/>
        </w:rPr>
        <w:t>Why is this the healthiest safest, most helpful choice?</w:t>
      </w:r>
    </w:p>
    <w:p w14:paraId="3D282F08" w14:textId="77777777" w:rsidR="007B165A" w:rsidRPr="00747CFC" w:rsidRDefault="007B165A" w:rsidP="0087415A">
      <w:pPr>
        <w:spacing w:before="240" w:after="240"/>
        <w:rPr>
          <w:rFonts w:ascii="Arial" w:hAnsi="Arial" w:cs="Arial"/>
          <w:sz w:val="20"/>
          <w:szCs w:val="20"/>
        </w:rPr>
      </w:pPr>
    </w:p>
    <w:p w14:paraId="3F97D758" w14:textId="49A12C09" w:rsidR="007B484B" w:rsidRDefault="007B484B" w:rsidP="007B484B">
      <w:pPr>
        <w:spacing w:after="120" w:line="276" w:lineRule="auto"/>
        <w:rPr>
          <w:rFonts w:cs="Arial"/>
          <w:b/>
          <w:bCs/>
          <w:color w:val="000000" w:themeColor="text1"/>
        </w:rPr>
      </w:pPr>
    </w:p>
    <w:sectPr w:rsidR="007B484B" w:rsidSect="00F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00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01FB" w14:textId="77777777" w:rsidR="00537252" w:rsidRDefault="00537252" w:rsidP="00B36DD9">
      <w:r>
        <w:separator/>
      </w:r>
    </w:p>
  </w:endnote>
  <w:endnote w:type="continuationSeparator" w:id="0">
    <w:p w14:paraId="4FAD7248" w14:textId="77777777" w:rsidR="00537252" w:rsidRDefault="00537252" w:rsidP="00B3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13771"/>
      <w:docPartObj>
        <w:docPartGallery w:val="Page Numbers (Bottom of Page)"/>
        <w:docPartUnique/>
      </w:docPartObj>
    </w:sdtPr>
    <w:sdtContent>
      <w:p w14:paraId="52EDE02F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E3AE0" w14:textId="77777777" w:rsidR="00AF27D0" w:rsidRDefault="00AF27D0" w:rsidP="00AF27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682007"/>
      <w:docPartObj>
        <w:docPartGallery w:val="Page Numbers (Bottom of Page)"/>
        <w:docPartUnique/>
      </w:docPartObj>
    </w:sdtPr>
    <w:sdtContent>
      <w:p w14:paraId="01D3FD41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="00D43531" w:rsidRPr="00C06F59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2</w: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CA76900" w14:textId="69B5FEA4" w:rsidR="00AF27D0" w:rsidRPr="00EA6EE3" w:rsidRDefault="00AF29DE" w:rsidP="00AF27D0">
    <w:pPr>
      <w:pStyle w:val="Footer"/>
      <w:ind w:right="360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 xml:space="preserve">Grade </w:t>
    </w:r>
    <w:r w:rsidR="008D6BF5">
      <w:rPr>
        <w:rFonts w:asciiTheme="minorHAnsi" w:hAnsiTheme="minorHAnsi" w:cstheme="minorHAnsi"/>
        <w:sz w:val="21"/>
        <w:szCs w:val="21"/>
      </w:rPr>
      <w:t>3</w:t>
    </w:r>
    <w:r w:rsidR="00F372DA" w:rsidRPr="00EA6EE3">
      <w:rPr>
        <w:rFonts w:asciiTheme="minorHAnsi" w:hAnsiTheme="minorHAnsi" w:cstheme="minorHAnsi"/>
        <w:sz w:val="21"/>
        <w:szCs w:val="21"/>
      </w:rPr>
      <w:t xml:space="preserve"> - </w:t>
    </w:r>
    <w:r w:rsidR="00E16316" w:rsidRPr="00EA6EE3">
      <w:rPr>
        <w:rFonts w:asciiTheme="minorHAnsi" w:hAnsiTheme="minorHAnsi" w:cstheme="minorHAnsi"/>
        <w:sz w:val="21"/>
        <w:szCs w:val="21"/>
      </w:rPr>
      <w:t xml:space="preserve">Lesson </w:t>
    </w:r>
    <w:r w:rsidR="00633968">
      <w:rPr>
        <w:rFonts w:asciiTheme="minorHAnsi" w:hAnsiTheme="minorHAnsi" w:cstheme="minorHAnsi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9E27" w14:textId="77777777" w:rsidR="00537252" w:rsidRDefault="00537252" w:rsidP="00B36DD9">
      <w:r>
        <w:separator/>
      </w:r>
    </w:p>
  </w:footnote>
  <w:footnote w:type="continuationSeparator" w:id="0">
    <w:p w14:paraId="26F8C887" w14:textId="77777777" w:rsidR="00537252" w:rsidRDefault="00537252" w:rsidP="00B3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DE71" w14:textId="77777777" w:rsidR="00B36DD9" w:rsidRDefault="00537252">
    <w:pPr>
      <w:pStyle w:val="Header"/>
    </w:pPr>
    <w:r>
      <w:rPr>
        <w:noProof/>
      </w:rPr>
      <w:pict w14:anchorId="40210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5529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4D03F" w14:textId="64B9BAA0" w:rsidR="00B36DD9" w:rsidRPr="00C03D5E" w:rsidRDefault="00E92431" w:rsidP="00E92431">
    <w:pPr>
      <w:spacing w:after="80"/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</w:pPr>
    <w:r>
      <w:rPr>
        <w:noProof/>
        <w:color w:val="B6E4D1"/>
      </w:rPr>
      <w:drawing>
        <wp:inline distT="0" distB="0" distL="0" distR="0" wp14:anchorId="34CC28FC" wp14:editId="174D0C10">
          <wp:extent cx="2512963" cy="592667"/>
          <wp:effectExtent l="0" t="0" r="1905" b="4445"/>
          <wp:docPr id="893564548" name="Picture 1" descr="A logo with a butterf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64548" name="Picture 1" descr="A logo with a butterf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743" cy="595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2431">
      <w:rPr>
        <w:b/>
        <w:bCs/>
        <w:color w:val="7F7F7F" w:themeColor="text1" w:themeTint="80"/>
        <w:sz w:val="22"/>
      </w:rPr>
      <w:t xml:space="preserve"> </w:t>
    </w:r>
    <w:r>
      <w:rPr>
        <w:b/>
        <w:bCs/>
        <w:color w:val="7F7F7F" w:themeColor="text1" w:themeTint="80"/>
        <w:sz w:val="22"/>
      </w:rPr>
      <w:t xml:space="preserve">                 </w:t>
    </w:r>
    <w:r w:rsidR="00FE6048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Substance Use Prevention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 – </w:t>
    </w:r>
    <w:r w:rsidR="00AF29D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Grade </w:t>
    </w:r>
    <w:r w:rsidR="008D6BF5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3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: Lesson </w:t>
    </w:r>
    <w:r w:rsidR="00633968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2</w:t>
    </w:r>
  </w:p>
  <w:p w14:paraId="58F5CF09" w14:textId="77777777" w:rsidR="00E92431" w:rsidRPr="00E92431" w:rsidRDefault="00E92431" w:rsidP="00E9243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4845A" wp14:editId="50E62F8F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263148" cy="0"/>
              <wp:effectExtent l="0" t="12700" r="23495" b="12700"/>
              <wp:wrapNone/>
              <wp:docPr id="88912005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0413C" id="Straight Connector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pt" to="493.1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P4Wz398AAAAJ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AB2D" w14:textId="08E9DAD9" w:rsidR="00AF121F" w:rsidRDefault="00E57D25" w:rsidP="00466E51">
    <w:pPr>
      <w:spacing w:after="80"/>
      <w:rPr>
        <w:b/>
        <w:bCs/>
        <w:color w:val="7F7F7F" w:themeColor="text1" w:themeTint="80"/>
        <w:sz w:val="22"/>
      </w:rPr>
    </w:pPr>
    <w:r>
      <w:rPr>
        <w:noProof/>
        <w:color w:val="B6E4D1"/>
      </w:rPr>
      <w:drawing>
        <wp:inline distT="0" distB="0" distL="0" distR="0" wp14:anchorId="29BB6A01" wp14:editId="15DE65CF">
          <wp:extent cx="2512695" cy="690033"/>
          <wp:effectExtent l="0" t="0" r="1905" b="0"/>
          <wp:docPr id="15598469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4694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39" cy="70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4A4">
      <w:rPr>
        <w:color w:val="B6E4D1"/>
      </w:rPr>
      <w:t xml:space="preserve">    </w:t>
    </w:r>
    <w:r>
      <w:rPr>
        <w:color w:val="B6E4D1"/>
      </w:rPr>
      <w:t xml:space="preserve">                 </w:t>
    </w:r>
    <w:r w:rsidR="00F372DA">
      <w:rPr>
        <w:b/>
        <w:bCs/>
        <w:color w:val="7F7F7F" w:themeColor="text1" w:themeTint="80"/>
        <w:sz w:val="22"/>
      </w:rPr>
      <w:t>Mental Emotional Health</w:t>
    </w:r>
    <w:r>
      <w:rPr>
        <w:b/>
        <w:bCs/>
        <w:color w:val="7F7F7F" w:themeColor="text1" w:themeTint="80"/>
        <w:sz w:val="22"/>
      </w:rPr>
      <w:t xml:space="preserve"> </w:t>
    </w:r>
    <w:r w:rsidRPr="00E57D25">
      <w:rPr>
        <w:b/>
        <w:bCs/>
        <w:color w:val="7F7F7F" w:themeColor="text1" w:themeTint="80"/>
        <w:sz w:val="22"/>
      </w:rPr>
      <w:t xml:space="preserve">– </w:t>
    </w:r>
    <w:r w:rsidR="00F372DA">
      <w:rPr>
        <w:b/>
        <w:bCs/>
        <w:color w:val="7F7F7F" w:themeColor="text1" w:themeTint="80"/>
        <w:sz w:val="22"/>
      </w:rPr>
      <w:t>Middle</w:t>
    </w:r>
    <w:r w:rsidRPr="00E57D25">
      <w:rPr>
        <w:b/>
        <w:bCs/>
        <w:color w:val="7F7F7F" w:themeColor="text1" w:themeTint="80"/>
        <w:sz w:val="22"/>
      </w:rPr>
      <w:t xml:space="preserve"> School</w:t>
    </w:r>
    <w:r>
      <w:rPr>
        <w:b/>
        <w:bCs/>
        <w:color w:val="7F7F7F" w:themeColor="text1" w:themeTint="80"/>
        <w:sz w:val="22"/>
      </w:rPr>
      <w:t>:</w:t>
    </w:r>
    <w:r w:rsidRPr="00E57D25">
      <w:rPr>
        <w:b/>
        <w:bCs/>
        <w:color w:val="7F7F7F" w:themeColor="text1" w:themeTint="80"/>
        <w:sz w:val="22"/>
      </w:rPr>
      <w:t xml:space="preserve"> Lesson 1</w:t>
    </w:r>
  </w:p>
  <w:p w14:paraId="2C8DC6C6" w14:textId="77777777" w:rsidR="00E92431" w:rsidRPr="00466E51" w:rsidRDefault="00E92431" w:rsidP="00466E5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46795" wp14:editId="2E366724">
              <wp:simplePos x="0" y="0"/>
              <wp:positionH relativeFrom="column">
                <wp:posOffset>1905</wp:posOffset>
              </wp:positionH>
              <wp:positionV relativeFrom="paragraph">
                <wp:posOffset>69850</wp:posOffset>
              </wp:positionV>
              <wp:extent cx="6263148" cy="0"/>
              <wp:effectExtent l="0" t="12700" r="23495" b="12700"/>
              <wp:wrapNone/>
              <wp:docPr id="175491259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23525" id="Straight Connector 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.5pt" to="493.3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M4g9qd8AAAAL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9E6"/>
    <w:multiLevelType w:val="hybridMultilevel"/>
    <w:tmpl w:val="9364FB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2E0019"/>
    <w:multiLevelType w:val="multilevel"/>
    <w:tmpl w:val="C68ED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F6F18"/>
    <w:multiLevelType w:val="multilevel"/>
    <w:tmpl w:val="B72C8CE8"/>
    <w:styleLink w:val="CurrentLi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91935"/>
    <w:multiLevelType w:val="hybridMultilevel"/>
    <w:tmpl w:val="3B64C83A"/>
    <w:lvl w:ilvl="0" w:tplc="22BE3D8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21A4"/>
    <w:multiLevelType w:val="hybridMultilevel"/>
    <w:tmpl w:val="B72C8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13EA"/>
    <w:multiLevelType w:val="hybridMultilevel"/>
    <w:tmpl w:val="7CE0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A6B70"/>
    <w:multiLevelType w:val="multilevel"/>
    <w:tmpl w:val="573C0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CD505D"/>
    <w:multiLevelType w:val="multilevel"/>
    <w:tmpl w:val="AB6CE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273793"/>
    <w:multiLevelType w:val="multilevel"/>
    <w:tmpl w:val="F558C988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E728ED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D9C5E3F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AD3426"/>
    <w:multiLevelType w:val="hybridMultilevel"/>
    <w:tmpl w:val="289A1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02324"/>
    <w:multiLevelType w:val="multilevel"/>
    <w:tmpl w:val="C9381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004555"/>
    <w:multiLevelType w:val="hybridMultilevel"/>
    <w:tmpl w:val="6CC2B01E"/>
    <w:lvl w:ilvl="0" w:tplc="B628BE4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35C40"/>
    <w:multiLevelType w:val="multilevel"/>
    <w:tmpl w:val="6BFAF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E11EF1"/>
    <w:multiLevelType w:val="multilevel"/>
    <w:tmpl w:val="1968F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150A4FF0"/>
    <w:multiLevelType w:val="hybridMultilevel"/>
    <w:tmpl w:val="F558C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A93774"/>
    <w:multiLevelType w:val="hybridMultilevel"/>
    <w:tmpl w:val="4A00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C3480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6C28BC"/>
    <w:multiLevelType w:val="hybridMultilevel"/>
    <w:tmpl w:val="2D4E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474B1A"/>
    <w:multiLevelType w:val="multilevel"/>
    <w:tmpl w:val="E5DCC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B8B6061"/>
    <w:multiLevelType w:val="multilevel"/>
    <w:tmpl w:val="17266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BE71E1C"/>
    <w:multiLevelType w:val="hybridMultilevel"/>
    <w:tmpl w:val="962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F76428"/>
    <w:multiLevelType w:val="multilevel"/>
    <w:tmpl w:val="20FCC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F2C060C"/>
    <w:multiLevelType w:val="multilevel"/>
    <w:tmpl w:val="69D23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3A191F"/>
    <w:multiLevelType w:val="hybridMultilevel"/>
    <w:tmpl w:val="00CE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26C8F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34130C4"/>
    <w:multiLevelType w:val="hybridMultilevel"/>
    <w:tmpl w:val="53B01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B9194C"/>
    <w:multiLevelType w:val="multilevel"/>
    <w:tmpl w:val="D8F6D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4A20A69"/>
    <w:multiLevelType w:val="hybridMultilevel"/>
    <w:tmpl w:val="D108DF3E"/>
    <w:lvl w:ilvl="0" w:tplc="5F54760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F0FEF"/>
    <w:multiLevelType w:val="hybridMultilevel"/>
    <w:tmpl w:val="0AF6E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766722"/>
    <w:multiLevelType w:val="multilevel"/>
    <w:tmpl w:val="BB9E3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AE39F2"/>
    <w:multiLevelType w:val="multilevel"/>
    <w:tmpl w:val="573C0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83708EB"/>
    <w:multiLevelType w:val="hybridMultilevel"/>
    <w:tmpl w:val="1624A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CC33AE"/>
    <w:multiLevelType w:val="multilevel"/>
    <w:tmpl w:val="9F5C0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2F0F00C1"/>
    <w:multiLevelType w:val="multilevel"/>
    <w:tmpl w:val="7666A486"/>
    <w:lvl w:ilvl="0">
      <w:start w:val="1"/>
      <w:numFmt w:val="bullet"/>
      <w:pStyle w:val="HELPsbulletedlis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31D56C97"/>
    <w:multiLevelType w:val="hybridMultilevel"/>
    <w:tmpl w:val="BE5E8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385D32"/>
    <w:multiLevelType w:val="multilevel"/>
    <w:tmpl w:val="0FC8BB96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5359B0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3894291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1A0959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451F32"/>
    <w:multiLevelType w:val="multilevel"/>
    <w:tmpl w:val="0392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3ED23B1D"/>
    <w:multiLevelType w:val="hybridMultilevel"/>
    <w:tmpl w:val="F96C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D023A5"/>
    <w:multiLevelType w:val="hybridMultilevel"/>
    <w:tmpl w:val="5E60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1D41EB"/>
    <w:multiLevelType w:val="multilevel"/>
    <w:tmpl w:val="AD1EF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5947380"/>
    <w:multiLevelType w:val="multilevel"/>
    <w:tmpl w:val="A51A74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1430FF"/>
    <w:multiLevelType w:val="multilevel"/>
    <w:tmpl w:val="244AA5D4"/>
    <w:styleLink w:val="CurrentLi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6E112E"/>
    <w:multiLevelType w:val="hybridMultilevel"/>
    <w:tmpl w:val="6A081B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4C424A54"/>
    <w:multiLevelType w:val="hybridMultilevel"/>
    <w:tmpl w:val="8DD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973ED7"/>
    <w:multiLevelType w:val="multilevel"/>
    <w:tmpl w:val="F1FC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934D96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0FD52B0"/>
    <w:multiLevelType w:val="multilevel"/>
    <w:tmpl w:val="604CD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1A02AF7"/>
    <w:multiLevelType w:val="multilevel"/>
    <w:tmpl w:val="C09C91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880" w:hanging="360"/>
      </w:p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3" w15:restartNumberingAfterBreak="0">
    <w:nsid w:val="536F07F1"/>
    <w:multiLevelType w:val="multilevel"/>
    <w:tmpl w:val="D6007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53E37CD9"/>
    <w:multiLevelType w:val="hybridMultilevel"/>
    <w:tmpl w:val="EBE4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5506AD"/>
    <w:multiLevelType w:val="hybridMultilevel"/>
    <w:tmpl w:val="91C485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6" w15:restartNumberingAfterBreak="0">
    <w:nsid w:val="588D5D7A"/>
    <w:multiLevelType w:val="hybridMultilevel"/>
    <w:tmpl w:val="F94C6B6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5A12409A"/>
    <w:multiLevelType w:val="multilevel"/>
    <w:tmpl w:val="7098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861595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9852DD"/>
    <w:multiLevelType w:val="multilevel"/>
    <w:tmpl w:val="E3443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C992BA1"/>
    <w:multiLevelType w:val="hybridMultilevel"/>
    <w:tmpl w:val="CB6C8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CE91F48"/>
    <w:multiLevelType w:val="hybridMultilevel"/>
    <w:tmpl w:val="96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1C38C2"/>
    <w:multiLevelType w:val="hybridMultilevel"/>
    <w:tmpl w:val="5572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222FD2"/>
    <w:multiLevelType w:val="hybridMultilevel"/>
    <w:tmpl w:val="8DEADF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4" w15:restartNumberingAfterBreak="0">
    <w:nsid w:val="5EDB4A19"/>
    <w:multiLevelType w:val="multilevel"/>
    <w:tmpl w:val="9D066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5" w15:restartNumberingAfterBreak="0">
    <w:nsid w:val="5F185847"/>
    <w:multiLevelType w:val="multilevel"/>
    <w:tmpl w:val="E8DA8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86721C"/>
    <w:multiLevelType w:val="hybridMultilevel"/>
    <w:tmpl w:val="ECEA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EC1B53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63590D3C"/>
    <w:multiLevelType w:val="hybridMultilevel"/>
    <w:tmpl w:val="DC80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6324ABB"/>
    <w:multiLevelType w:val="hybridMultilevel"/>
    <w:tmpl w:val="0FC8B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6D96859"/>
    <w:multiLevelType w:val="hybridMultilevel"/>
    <w:tmpl w:val="C12EA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67CE0E84"/>
    <w:multiLevelType w:val="multilevel"/>
    <w:tmpl w:val="22E89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3E469C"/>
    <w:multiLevelType w:val="multilevel"/>
    <w:tmpl w:val="39AA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69B179AD"/>
    <w:multiLevelType w:val="multilevel"/>
    <w:tmpl w:val="5A26C7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AD8327F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C554D52"/>
    <w:multiLevelType w:val="hybridMultilevel"/>
    <w:tmpl w:val="244AA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D094587"/>
    <w:multiLevelType w:val="hybridMultilevel"/>
    <w:tmpl w:val="24B2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6E767B5C"/>
    <w:multiLevelType w:val="hybridMultilevel"/>
    <w:tmpl w:val="83F6D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F8F0CDD"/>
    <w:multiLevelType w:val="hybridMultilevel"/>
    <w:tmpl w:val="7B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0763746"/>
    <w:multiLevelType w:val="hybridMultilevel"/>
    <w:tmpl w:val="658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945D8B"/>
    <w:multiLevelType w:val="multilevel"/>
    <w:tmpl w:val="E4005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737F14C9"/>
    <w:multiLevelType w:val="hybridMultilevel"/>
    <w:tmpl w:val="2BD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42673A"/>
    <w:multiLevelType w:val="multilevel"/>
    <w:tmpl w:val="F45AA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798940F8"/>
    <w:multiLevelType w:val="hybridMultilevel"/>
    <w:tmpl w:val="DB84D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90419E"/>
    <w:multiLevelType w:val="hybridMultilevel"/>
    <w:tmpl w:val="A6300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B036B12"/>
    <w:multiLevelType w:val="multilevel"/>
    <w:tmpl w:val="CB84FAF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6" w15:restartNumberingAfterBreak="0">
    <w:nsid w:val="7B5F4A70"/>
    <w:multiLevelType w:val="multilevel"/>
    <w:tmpl w:val="F87EB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B6B0DC3"/>
    <w:multiLevelType w:val="multilevel"/>
    <w:tmpl w:val="8E9C6A5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C0800D1"/>
    <w:multiLevelType w:val="multilevel"/>
    <w:tmpl w:val="D0ACD3C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880" w:hanging="360"/>
      </w:p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9" w15:restartNumberingAfterBreak="0">
    <w:nsid w:val="7CFE001A"/>
    <w:multiLevelType w:val="multilevel"/>
    <w:tmpl w:val="3D9AA39E"/>
    <w:lvl w:ilvl="0">
      <w:start w:val="1"/>
      <w:numFmt w:val="decimal"/>
      <w:lvlText w:val="%1."/>
      <w:lvlJc w:val="left"/>
      <w:pPr>
        <w:ind w:left="1350" w:hanging="360"/>
      </w:pPr>
      <w:rPr>
        <w:rFonts w:ascii="Arial" w:eastAsia="Arial" w:hAnsi="Arial" w:cs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7F77489B"/>
    <w:multiLevelType w:val="multilevel"/>
    <w:tmpl w:val="8F0C5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7F8020A3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6908786">
    <w:abstractNumId w:val="73"/>
  </w:num>
  <w:num w:numId="2" w16cid:durableId="1435633608">
    <w:abstractNumId w:val="26"/>
  </w:num>
  <w:num w:numId="3" w16cid:durableId="714735947">
    <w:abstractNumId w:val="15"/>
  </w:num>
  <w:num w:numId="4" w16cid:durableId="1279530705">
    <w:abstractNumId w:val="67"/>
  </w:num>
  <w:num w:numId="5" w16cid:durableId="141509556">
    <w:abstractNumId w:val="50"/>
  </w:num>
  <w:num w:numId="6" w16cid:durableId="1264651535">
    <w:abstractNumId w:val="20"/>
  </w:num>
  <w:num w:numId="7" w16cid:durableId="1363743799">
    <w:abstractNumId w:val="19"/>
  </w:num>
  <w:num w:numId="8" w16cid:durableId="941373190">
    <w:abstractNumId w:val="22"/>
  </w:num>
  <w:num w:numId="9" w16cid:durableId="1033115908">
    <w:abstractNumId w:val="81"/>
  </w:num>
  <w:num w:numId="10" w16cid:durableId="1428428366">
    <w:abstractNumId w:val="53"/>
  </w:num>
  <w:num w:numId="11" w16cid:durableId="448863195">
    <w:abstractNumId w:val="1"/>
  </w:num>
  <w:num w:numId="12" w16cid:durableId="356733600">
    <w:abstractNumId w:val="87"/>
  </w:num>
  <w:num w:numId="13" w16cid:durableId="1051003176">
    <w:abstractNumId w:val="68"/>
  </w:num>
  <w:num w:numId="14" w16cid:durableId="553082954">
    <w:abstractNumId w:val="42"/>
  </w:num>
  <w:num w:numId="15" w16cid:durableId="373239916">
    <w:abstractNumId w:val="35"/>
  </w:num>
  <w:num w:numId="16" w16cid:durableId="1257322668">
    <w:abstractNumId w:val="7"/>
  </w:num>
  <w:num w:numId="17" w16cid:durableId="1582447574">
    <w:abstractNumId w:val="82"/>
  </w:num>
  <w:num w:numId="18" w16cid:durableId="847645713">
    <w:abstractNumId w:val="21"/>
  </w:num>
  <w:num w:numId="19" w16cid:durableId="330065566">
    <w:abstractNumId w:val="41"/>
  </w:num>
  <w:num w:numId="20" w16cid:durableId="285816594">
    <w:abstractNumId w:val="71"/>
    <w:lvlOverride w:ilvl="0">
      <w:lvl w:ilvl="0">
        <w:numFmt w:val="decimal"/>
        <w:lvlText w:val="%1."/>
        <w:lvlJc w:val="left"/>
      </w:lvl>
    </w:lvlOverride>
  </w:num>
  <w:num w:numId="21" w16cid:durableId="907690302">
    <w:abstractNumId w:val="24"/>
    <w:lvlOverride w:ilvl="0">
      <w:lvl w:ilvl="0">
        <w:numFmt w:val="decimal"/>
        <w:lvlText w:val="%1."/>
        <w:lvlJc w:val="left"/>
      </w:lvl>
    </w:lvlOverride>
  </w:num>
  <w:num w:numId="22" w16cid:durableId="64036491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705519961">
    <w:abstractNumId w:val="12"/>
    <w:lvlOverride w:ilvl="0">
      <w:lvl w:ilvl="0">
        <w:numFmt w:val="decimal"/>
        <w:lvlText w:val="%1."/>
        <w:lvlJc w:val="left"/>
      </w:lvl>
    </w:lvlOverride>
  </w:num>
  <w:num w:numId="24" w16cid:durableId="1550268022">
    <w:abstractNumId w:val="49"/>
    <w:lvlOverride w:ilvl="0">
      <w:lvl w:ilvl="0">
        <w:numFmt w:val="decimal"/>
        <w:lvlText w:val="%1."/>
        <w:lvlJc w:val="left"/>
      </w:lvl>
    </w:lvlOverride>
  </w:num>
  <w:num w:numId="25" w16cid:durableId="1551528745">
    <w:abstractNumId w:val="65"/>
    <w:lvlOverride w:ilvl="0">
      <w:lvl w:ilvl="0">
        <w:numFmt w:val="decimal"/>
        <w:lvlText w:val="%1."/>
        <w:lvlJc w:val="left"/>
      </w:lvl>
    </w:lvlOverride>
  </w:num>
  <w:num w:numId="26" w16cid:durableId="453259357">
    <w:abstractNumId w:val="30"/>
  </w:num>
  <w:num w:numId="27" w16cid:durableId="990908014">
    <w:abstractNumId w:val="14"/>
  </w:num>
  <w:num w:numId="28" w16cid:durableId="1694072395">
    <w:abstractNumId w:val="64"/>
  </w:num>
  <w:num w:numId="29" w16cid:durableId="1341392329">
    <w:abstractNumId w:val="85"/>
  </w:num>
  <w:num w:numId="30" w16cid:durableId="1353873860">
    <w:abstractNumId w:val="28"/>
  </w:num>
  <w:num w:numId="31" w16cid:durableId="962535581">
    <w:abstractNumId w:val="58"/>
  </w:num>
  <w:num w:numId="32" w16cid:durableId="1544054529">
    <w:abstractNumId w:val="18"/>
  </w:num>
  <w:num w:numId="33" w16cid:durableId="1196894040">
    <w:abstractNumId w:val="3"/>
  </w:num>
  <w:num w:numId="34" w16cid:durableId="1585340541">
    <w:abstractNumId w:val="13"/>
  </w:num>
  <w:num w:numId="35" w16cid:durableId="1616206354">
    <w:abstractNumId w:val="29"/>
  </w:num>
  <w:num w:numId="36" w16cid:durableId="1750346858">
    <w:abstractNumId w:val="39"/>
  </w:num>
  <w:num w:numId="37" w16cid:durableId="222640186">
    <w:abstractNumId w:val="40"/>
  </w:num>
  <w:num w:numId="38" w16cid:durableId="339427652">
    <w:abstractNumId w:val="10"/>
  </w:num>
  <w:num w:numId="39" w16cid:durableId="1860122640">
    <w:abstractNumId w:val="74"/>
  </w:num>
  <w:num w:numId="40" w16cid:durableId="1083529650">
    <w:abstractNumId w:val="9"/>
  </w:num>
  <w:num w:numId="41" w16cid:durableId="2096436156">
    <w:abstractNumId w:val="38"/>
  </w:num>
  <w:num w:numId="42" w16cid:durableId="1700275736">
    <w:abstractNumId w:val="43"/>
  </w:num>
  <w:num w:numId="43" w16cid:durableId="561452830">
    <w:abstractNumId w:val="5"/>
  </w:num>
  <w:num w:numId="44" w16cid:durableId="683483210">
    <w:abstractNumId w:val="66"/>
  </w:num>
  <w:num w:numId="45" w16cid:durableId="831679500">
    <w:abstractNumId w:val="69"/>
  </w:num>
  <w:num w:numId="46" w16cid:durableId="1334262936">
    <w:abstractNumId w:val="45"/>
  </w:num>
  <w:num w:numId="47" w16cid:durableId="381174224">
    <w:abstractNumId w:val="23"/>
  </w:num>
  <w:num w:numId="48" w16cid:durableId="711467856">
    <w:abstractNumId w:val="91"/>
  </w:num>
  <w:num w:numId="49" w16cid:durableId="1728870066">
    <w:abstractNumId w:val="48"/>
  </w:num>
  <w:num w:numId="50" w16cid:durableId="411389848">
    <w:abstractNumId w:val="89"/>
  </w:num>
  <w:num w:numId="51" w16cid:durableId="1560701244">
    <w:abstractNumId w:val="80"/>
  </w:num>
  <w:num w:numId="52" w16cid:durableId="1636570263">
    <w:abstractNumId w:val="72"/>
  </w:num>
  <w:num w:numId="53" w16cid:durableId="12654892">
    <w:abstractNumId w:val="34"/>
  </w:num>
  <w:num w:numId="54" w16cid:durableId="605847073">
    <w:abstractNumId w:val="16"/>
  </w:num>
  <w:num w:numId="55" w16cid:durableId="1273518233">
    <w:abstractNumId w:val="8"/>
  </w:num>
  <w:num w:numId="56" w16cid:durableId="311839055">
    <w:abstractNumId w:val="27"/>
  </w:num>
  <w:num w:numId="57" w16cid:durableId="429594692">
    <w:abstractNumId w:val="37"/>
  </w:num>
  <w:num w:numId="58" w16cid:durableId="823007819">
    <w:abstractNumId w:val="36"/>
  </w:num>
  <w:num w:numId="59" w16cid:durableId="2010476267">
    <w:abstractNumId w:val="75"/>
  </w:num>
  <w:num w:numId="60" w16cid:durableId="1391997722">
    <w:abstractNumId w:val="46"/>
  </w:num>
  <w:num w:numId="61" w16cid:durableId="1628077107">
    <w:abstractNumId w:val="33"/>
  </w:num>
  <w:num w:numId="62" w16cid:durableId="1856768196">
    <w:abstractNumId w:val="84"/>
  </w:num>
  <w:num w:numId="63" w16cid:durableId="1917662078">
    <w:abstractNumId w:val="17"/>
  </w:num>
  <w:num w:numId="64" w16cid:durableId="697776528">
    <w:abstractNumId w:val="4"/>
  </w:num>
  <w:num w:numId="65" w16cid:durableId="230972233">
    <w:abstractNumId w:val="56"/>
  </w:num>
  <w:num w:numId="66" w16cid:durableId="386298595">
    <w:abstractNumId w:val="0"/>
  </w:num>
  <w:num w:numId="67" w16cid:durableId="397288986">
    <w:abstractNumId w:val="76"/>
  </w:num>
  <w:num w:numId="68" w16cid:durableId="1379478048">
    <w:abstractNumId w:val="55"/>
  </w:num>
  <w:num w:numId="69" w16cid:durableId="1899048257">
    <w:abstractNumId w:val="47"/>
  </w:num>
  <w:num w:numId="70" w16cid:durableId="2011834366">
    <w:abstractNumId w:val="70"/>
  </w:num>
  <w:num w:numId="71" w16cid:durableId="782266153">
    <w:abstractNumId w:val="2"/>
  </w:num>
  <w:num w:numId="72" w16cid:durableId="842550746">
    <w:abstractNumId w:val="83"/>
  </w:num>
  <w:num w:numId="73" w16cid:durableId="885222006">
    <w:abstractNumId w:val="78"/>
  </w:num>
  <w:num w:numId="74" w16cid:durableId="1231959643">
    <w:abstractNumId w:val="77"/>
  </w:num>
  <w:num w:numId="75" w16cid:durableId="1510945626">
    <w:abstractNumId w:val="32"/>
  </w:num>
  <w:num w:numId="76" w16cid:durableId="1984388074">
    <w:abstractNumId w:val="60"/>
  </w:num>
  <w:num w:numId="77" w16cid:durableId="207962119">
    <w:abstractNumId w:val="88"/>
  </w:num>
  <w:num w:numId="78" w16cid:durableId="119149067">
    <w:abstractNumId w:val="52"/>
  </w:num>
  <w:num w:numId="79" w16cid:durableId="66198502">
    <w:abstractNumId w:val="6"/>
  </w:num>
  <w:num w:numId="80" w16cid:durableId="1104114745">
    <w:abstractNumId w:val="11"/>
  </w:num>
  <w:num w:numId="81" w16cid:durableId="516849044">
    <w:abstractNumId w:val="90"/>
  </w:num>
  <w:num w:numId="82" w16cid:durableId="611403109">
    <w:abstractNumId w:val="59"/>
  </w:num>
  <w:num w:numId="83" w16cid:durableId="2007706637">
    <w:abstractNumId w:val="51"/>
  </w:num>
  <w:num w:numId="84" w16cid:durableId="2025279675">
    <w:abstractNumId w:val="63"/>
  </w:num>
  <w:num w:numId="85" w16cid:durableId="1657565290">
    <w:abstractNumId w:val="86"/>
  </w:num>
  <w:num w:numId="86" w16cid:durableId="1563641408">
    <w:abstractNumId w:val="57"/>
  </w:num>
  <w:num w:numId="87" w16cid:durableId="689112217">
    <w:abstractNumId w:val="25"/>
  </w:num>
  <w:num w:numId="88" w16cid:durableId="374351502">
    <w:abstractNumId w:val="44"/>
  </w:num>
  <w:num w:numId="89" w16cid:durableId="462504669">
    <w:abstractNumId w:val="61"/>
  </w:num>
  <w:num w:numId="90" w16cid:durableId="1702709264">
    <w:abstractNumId w:val="54"/>
  </w:num>
  <w:num w:numId="91" w16cid:durableId="1573856510">
    <w:abstractNumId w:val="62"/>
  </w:num>
  <w:num w:numId="92" w16cid:durableId="476652228">
    <w:abstractNumId w:val="7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A"/>
    <w:rsid w:val="00001A46"/>
    <w:rsid w:val="00004578"/>
    <w:rsid w:val="00004AF0"/>
    <w:rsid w:val="00020F58"/>
    <w:rsid w:val="0002342D"/>
    <w:rsid w:val="00025143"/>
    <w:rsid w:val="0004645C"/>
    <w:rsid w:val="00060A94"/>
    <w:rsid w:val="00067FB4"/>
    <w:rsid w:val="00071A86"/>
    <w:rsid w:val="00073EF2"/>
    <w:rsid w:val="00074FA1"/>
    <w:rsid w:val="000C1118"/>
    <w:rsid w:val="000D130B"/>
    <w:rsid w:val="000D7851"/>
    <w:rsid w:val="000E2041"/>
    <w:rsid w:val="000E2243"/>
    <w:rsid w:val="000E36ED"/>
    <w:rsid w:val="000E6BBC"/>
    <w:rsid w:val="000F0585"/>
    <w:rsid w:val="001109E9"/>
    <w:rsid w:val="00113547"/>
    <w:rsid w:val="001141BC"/>
    <w:rsid w:val="0012138C"/>
    <w:rsid w:val="00134854"/>
    <w:rsid w:val="00137AB3"/>
    <w:rsid w:val="00146851"/>
    <w:rsid w:val="00164582"/>
    <w:rsid w:val="00164CF6"/>
    <w:rsid w:val="001745A9"/>
    <w:rsid w:val="00174A5A"/>
    <w:rsid w:val="001822C7"/>
    <w:rsid w:val="00184B87"/>
    <w:rsid w:val="001966CC"/>
    <w:rsid w:val="001A26BF"/>
    <w:rsid w:val="001B1E0B"/>
    <w:rsid w:val="001C15D7"/>
    <w:rsid w:val="001C2435"/>
    <w:rsid w:val="001C3D66"/>
    <w:rsid w:val="001C52D3"/>
    <w:rsid w:val="001C7258"/>
    <w:rsid w:val="001D0C76"/>
    <w:rsid w:val="001E21B8"/>
    <w:rsid w:val="001E694A"/>
    <w:rsid w:val="001F77AB"/>
    <w:rsid w:val="0020695C"/>
    <w:rsid w:val="002071BB"/>
    <w:rsid w:val="002144BB"/>
    <w:rsid w:val="0021512A"/>
    <w:rsid w:val="0023406B"/>
    <w:rsid w:val="00240032"/>
    <w:rsid w:val="00243C8C"/>
    <w:rsid w:val="0025118D"/>
    <w:rsid w:val="00265253"/>
    <w:rsid w:val="0027066A"/>
    <w:rsid w:val="002759A2"/>
    <w:rsid w:val="002824B7"/>
    <w:rsid w:val="00284970"/>
    <w:rsid w:val="00295E66"/>
    <w:rsid w:val="002C4744"/>
    <w:rsid w:val="002C5B9D"/>
    <w:rsid w:val="002D1BFF"/>
    <w:rsid w:val="002D4668"/>
    <w:rsid w:val="002D4F58"/>
    <w:rsid w:val="002D5A68"/>
    <w:rsid w:val="002E0FAB"/>
    <w:rsid w:val="002E67E9"/>
    <w:rsid w:val="002F6088"/>
    <w:rsid w:val="00301E12"/>
    <w:rsid w:val="00323593"/>
    <w:rsid w:val="00347AFB"/>
    <w:rsid w:val="00376BF8"/>
    <w:rsid w:val="00384AB1"/>
    <w:rsid w:val="003A38C5"/>
    <w:rsid w:val="003A4540"/>
    <w:rsid w:val="003F5911"/>
    <w:rsid w:val="003F79B3"/>
    <w:rsid w:val="00421F5C"/>
    <w:rsid w:val="00433604"/>
    <w:rsid w:val="00443B27"/>
    <w:rsid w:val="00443C74"/>
    <w:rsid w:val="00452755"/>
    <w:rsid w:val="0045397E"/>
    <w:rsid w:val="0045473E"/>
    <w:rsid w:val="00457C95"/>
    <w:rsid w:val="00465FFF"/>
    <w:rsid w:val="00466E51"/>
    <w:rsid w:val="00472E47"/>
    <w:rsid w:val="00477A0D"/>
    <w:rsid w:val="00492512"/>
    <w:rsid w:val="00492F5A"/>
    <w:rsid w:val="00495FEE"/>
    <w:rsid w:val="004B433F"/>
    <w:rsid w:val="004B4AC5"/>
    <w:rsid w:val="004B6B29"/>
    <w:rsid w:val="004C5F58"/>
    <w:rsid w:val="004D590E"/>
    <w:rsid w:val="004F1E3C"/>
    <w:rsid w:val="005024A4"/>
    <w:rsid w:val="005164BB"/>
    <w:rsid w:val="00517FDA"/>
    <w:rsid w:val="00524BBA"/>
    <w:rsid w:val="00537146"/>
    <w:rsid w:val="0053723F"/>
    <w:rsid w:val="00537252"/>
    <w:rsid w:val="0055402E"/>
    <w:rsid w:val="0056155A"/>
    <w:rsid w:val="00570BC4"/>
    <w:rsid w:val="00581E01"/>
    <w:rsid w:val="00586713"/>
    <w:rsid w:val="005A153F"/>
    <w:rsid w:val="005B70A9"/>
    <w:rsid w:val="005C2925"/>
    <w:rsid w:val="005E29F4"/>
    <w:rsid w:val="005F52A4"/>
    <w:rsid w:val="00605055"/>
    <w:rsid w:val="00613FE7"/>
    <w:rsid w:val="0062278A"/>
    <w:rsid w:val="00633968"/>
    <w:rsid w:val="00634AF5"/>
    <w:rsid w:val="00647807"/>
    <w:rsid w:val="006617F7"/>
    <w:rsid w:val="006631A0"/>
    <w:rsid w:val="006721DC"/>
    <w:rsid w:val="006969B7"/>
    <w:rsid w:val="006A1C1C"/>
    <w:rsid w:val="006A3753"/>
    <w:rsid w:val="006A4A6B"/>
    <w:rsid w:val="006B3B9D"/>
    <w:rsid w:val="006B6CAA"/>
    <w:rsid w:val="006D07FE"/>
    <w:rsid w:val="006F4E3C"/>
    <w:rsid w:val="00711B36"/>
    <w:rsid w:val="00714723"/>
    <w:rsid w:val="0072262F"/>
    <w:rsid w:val="007343FB"/>
    <w:rsid w:val="00744783"/>
    <w:rsid w:val="007479E4"/>
    <w:rsid w:val="00766647"/>
    <w:rsid w:val="0077002A"/>
    <w:rsid w:val="0077398C"/>
    <w:rsid w:val="00791F90"/>
    <w:rsid w:val="0079473D"/>
    <w:rsid w:val="0079704B"/>
    <w:rsid w:val="007A17DF"/>
    <w:rsid w:val="007A4822"/>
    <w:rsid w:val="007A5B05"/>
    <w:rsid w:val="007B165A"/>
    <w:rsid w:val="007B484B"/>
    <w:rsid w:val="007B6080"/>
    <w:rsid w:val="007C2939"/>
    <w:rsid w:val="007C2A23"/>
    <w:rsid w:val="007D278C"/>
    <w:rsid w:val="007E3C85"/>
    <w:rsid w:val="007F2E05"/>
    <w:rsid w:val="007F40DE"/>
    <w:rsid w:val="00800861"/>
    <w:rsid w:val="00814A9B"/>
    <w:rsid w:val="00824612"/>
    <w:rsid w:val="008318D1"/>
    <w:rsid w:val="008465AE"/>
    <w:rsid w:val="00846BF7"/>
    <w:rsid w:val="008563C2"/>
    <w:rsid w:val="0087415A"/>
    <w:rsid w:val="00874370"/>
    <w:rsid w:val="00875E90"/>
    <w:rsid w:val="00881C84"/>
    <w:rsid w:val="008A24ED"/>
    <w:rsid w:val="008C5924"/>
    <w:rsid w:val="008C618C"/>
    <w:rsid w:val="008D0843"/>
    <w:rsid w:val="008D6BF5"/>
    <w:rsid w:val="008E6A5C"/>
    <w:rsid w:val="008F6F58"/>
    <w:rsid w:val="00907774"/>
    <w:rsid w:val="00910B53"/>
    <w:rsid w:val="00912D4C"/>
    <w:rsid w:val="00924331"/>
    <w:rsid w:val="009369B3"/>
    <w:rsid w:val="00955B6F"/>
    <w:rsid w:val="009600CC"/>
    <w:rsid w:val="00966F42"/>
    <w:rsid w:val="0097229A"/>
    <w:rsid w:val="009819AB"/>
    <w:rsid w:val="0099374C"/>
    <w:rsid w:val="00993C06"/>
    <w:rsid w:val="00994CF1"/>
    <w:rsid w:val="009A2482"/>
    <w:rsid w:val="009B026A"/>
    <w:rsid w:val="009B2D59"/>
    <w:rsid w:val="009B376B"/>
    <w:rsid w:val="009B66E1"/>
    <w:rsid w:val="009D618D"/>
    <w:rsid w:val="009E2594"/>
    <w:rsid w:val="009E6762"/>
    <w:rsid w:val="009E77CA"/>
    <w:rsid w:val="009F4214"/>
    <w:rsid w:val="009F45A5"/>
    <w:rsid w:val="009F5AC8"/>
    <w:rsid w:val="009F66DE"/>
    <w:rsid w:val="009F6FD3"/>
    <w:rsid w:val="00A03123"/>
    <w:rsid w:val="00A05E31"/>
    <w:rsid w:val="00A159FB"/>
    <w:rsid w:val="00A21255"/>
    <w:rsid w:val="00A33F38"/>
    <w:rsid w:val="00A3611A"/>
    <w:rsid w:val="00A410E4"/>
    <w:rsid w:val="00A50871"/>
    <w:rsid w:val="00A612BF"/>
    <w:rsid w:val="00A63106"/>
    <w:rsid w:val="00A656EB"/>
    <w:rsid w:val="00A65C7C"/>
    <w:rsid w:val="00A70843"/>
    <w:rsid w:val="00A728BA"/>
    <w:rsid w:val="00A775CE"/>
    <w:rsid w:val="00A83B83"/>
    <w:rsid w:val="00AC2F2E"/>
    <w:rsid w:val="00AC5903"/>
    <w:rsid w:val="00AD2FE3"/>
    <w:rsid w:val="00AF121F"/>
    <w:rsid w:val="00AF27D0"/>
    <w:rsid w:val="00AF29DE"/>
    <w:rsid w:val="00AF5F95"/>
    <w:rsid w:val="00B02345"/>
    <w:rsid w:val="00B108F0"/>
    <w:rsid w:val="00B11D31"/>
    <w:rsid w:val="00B14C42"/>
    <w:rsid w:val="00B2212E"/>
    <w:rsid w:val="00B348F7"/>
    <w:rsid w:val="00B36DD9"/>
    <w:rsid w:val="00B417F8"/>
    <w:rsid w:val="00B47761"/>
    <w:rsid w:val="00B5233D"/>
    <w:rsid w:val="00B65A02"/>
    <w:rsid w:val="00B7138F"/>
    <w:rsid w:val="00B762D2"/>
    <w:rsid w:val="00B9181A"/>
    <w:rsid w:val="00BA0013"/>
    <w:rsid w:val="00BA4D19"/>
    <w:rsid w:val="00BA4D28"/>
    <w:rsid w:val="00BA72EE"/>
    <w:rsid w:val="00BC37FB"/>
    <w:rsid w:val="00BD05CD"/>
    <w:rsid w:val="00BD500C"/>
    <w:rsid w:val="00BE009A"/>
    <w:rsid w:val="00BE01D5"/>
    <w:rsid w:val="00BE52C3"/>
    <w:rsid w:val="00BF1A87"/>
    <w:rsid w:val="00BF6A0A"/>
    <w:rsid w:val="00C03D5E"/>
    <w:rsid w:val="00C06F59"/>
    <w:rsid w:val="00C12F5F"/>
    <w:rsid w:val="00C26C1C"/>
    <w:rsid w:val="00C26C8D"/>
    <w:rsid w:val="00C315AC"/>
    <w:rsid w:val="00C427AC"/>
    <w:rsid w:val="00C44A37"/>
    <w:rsid w:val="00C545C5"/>
    <w:rsid w:val="00C60547"/>
    <w:rsid w:val="00C64D25"/>
    <w:rsid w:val="00C827AB"/>
    <w:rsid w:val="00C86A20"/>
    <w:rsid w:val="00C86C0B"/>
    <w:rsid w:val="00C93080"/>
    <w:rsid w:val="00C95114"/>
    <w:rsid w:val="00C978DA"/>
    <w:rsid w:val="00CA49CD"/>
    <w:rsid w:val="00CA55F9"/>
    <w:rsid w:val="00CA76EE"/>
    <w:rsid w:val="00CD1003"/>
    <w:rsid w:val="00CE4363"/>
    <w:rsid w:val="00D0354C"/>
    <w:rsid w:val="00D05715"/>
    <w:rsid w:val="00D134F4"/>
    <w:rsid w:val="00D17B01"/>
    <w:rsid w:val="00D23FAD"/>
    <w:rsid w:val="00D35C5B"/>
    <w:rsid w:val="00D369FC"/>
    <w:rsid w:val="00D36BE7"/>
    <w:rsid w:val="00D36EFA"/>
    <w:rsid w:val="00D37807"/>
    <w:rsid w:val="00D379F1"/>
    <w:rsid w:val="00D426E1"/>
    <w:rsid w:val="00D43531"/>
    <w:rsid w:val="00D52F56"/>
    <w:rsid w:val="00D56604"/>
    <w:rsid w:val="00D6123F"/>
    <w:rsid w:val="00D62EB2"/>
    <w:rsid w:val="00D64846"/>
    <w:rsid w:val="00D6717B"/>
    <w:rsid w:val="00D73C29"/>
    <w:rsid w:val="00D758CB"/>
    <w:rsid w:val="00D76101"/>
    <w:rsid w:val="00D8418F"/>
    <w:rsid w:val="00D84554"/>
    <w:rsid w:val="00D90C96"/>
    <w:rsid w:val="00DA32B3"/>
    <w:rsid w:val="00DB5154"/>
    <w:rsid w:val="00DC6658"/>
    <w:rsid w:val="00DD1B51"/>
    <w:rsid w:val="00DE0B56"/>
    <w:rsid w:val="00DE635E"/>
    <w:rsid w:val="00DF0BA8"/>
    <w:rsid w:val="00E00FAB"/>
    <w:rsid w:val="00E10AFA"/>
    <w:rsid w:val="00E13E98"/>
    <w:rsid w:val="00E16316"/>
    <w:rsid w:val="00E20C68"/>
    <w:rsid w:val="00E23545"/>
    <w:rsid w:val="00E348FB"/>
    <w:rsid w:val="00E366AD"/>
    <w:rsid w:val="00E57D25"/>
    <w:rsid w:val="00E6690E"/>
    <w:rsid w:val="00E81FBA"/>
    <w:rsid w:val="00E83C15"/>
    <w:rsid w:val="00E92431"/>
    <w:rsid w:val="00E95312"/>
    <w:rsid w:val="00E96B48"/>
    <w:rsid w:val="00EA6742"/>
    <w:rsid w:val="00EA6EE3"/>
    <w:rsid w:val="00EB3619"/>
    <w:rsid w:val="00EC1B18"/>
    <w:rsid w:val="00EE2293"/>
    <w:rsid w:val="00EE618C"/>
    <w:rsid w:val="00EF7C93"/>
    <w:rsid w:val="00F019A3"/>
    <w:rsid w:val="00F054BB"/>
    <w:rsid w:val="00F060BC"/>
    <w:rsid w:val="00F07BFA"/>
    <w:rsid w:val="00F137F8"/>
    <w:rsid w:val="00F169F4"/>
    <w:rsid w:val="00F346EA"/>
    <w:rsid w:val="00F372DA"/>
    <w:rsid w:val="00F52279"/>
    <w:rsid w:val="00F618C1"/>
    <w:rsid w:val="00F75C80"/>
    <w:rsid w:val="00F76084"/>
    <w:rsid w:val="00F77669"/>
    <w:rsid w:val="00F82245"/>
    <w:rsid w:val="00F83735"/>
    <w:rsid w:val="00FA7061"/>
    <w:rsid w:val="00FA7A08"/>
    <w:rsid w:val="00FB14F6"/>
    <w:rsid w:val="00FB26A9"/>
    <w:rsid w:val="00FB2D56"/>
    <w:rsid w:val="00FB5ED0"/>
    <w:rsid w:val="00FB7A3E"/>
    <w:rsid w:val="00FC445B"/>
    <w:rsid w:val="00FC5189"/>
    <w:rsid w:val="00FD685A"/>
    <w:rsid w:val="00FD7687"/>
    <w:rsid w:val="00FE6048"/>
    <w:rsid w:val="00FF36E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AE4D"/>
  <w15:chartTrackingRefBased/>
  <w15:docId w15:val="{23EEE035-F108-B646-83B0-C65AAAB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DD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DD9"/>
    <w:pPr>
      <w:keepNext/>
      <w:keepLines/>
      <w:spacing w:before="12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DD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D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D9"/>
  </w:style>
  <w:style w:type="paragraph" w:styleId="Footer">
    <w:name w:val="footer"/>
    <w:basedOn w:val="Normal"/>
    <w:link w:val="Foot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D9"/>
  </w:style>
  <w:style w:type="paragraph" w:customStyle="1" w:styleId="PersonalName">
    <w:name w:val="Personal Name"/>
    <w:basedOn w:val="Title"/>
    <w:qFormat/>
    <w:rsid w:val="00B36DD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6DD9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DD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6DD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DD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DD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D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DD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DD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D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DD9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DD9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6DD9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36DD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36DD9"/>
    <w:rPr>
      <w:b/>
      <w:i/>
      <w:iCs/>
    </w:rPr>
  </w:style>
  <w:style w:type="paragraph" w:styleId="NoSpacing">
    <w:name w:val="No Spacing"/>
    <w:link w:val="NoSpacingChar"/>
    <w:uiPriority w:val="1"/>
    <w:qFormat/>
    <w:rsid w:val="00B36D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6DD9"/>
  </w:style>
  <w:style w:type="paragraph" w:styleId="ListParagraph">
    <w:name w:val="List Paragraph"/>
    <w:basedOn w:val="Normal"/>
    <w:uiPriority w:val="34"/>
    <w:qFormat/>
    <w:rsid w:val="00B36DD9"/>
    <w:pPr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36DD9"/>
    <w:pPr>
      <w:spacing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36DD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DD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D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B36DD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36DD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36DD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36DD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6DD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DD9"/>
    <w:pPr>
      <w:spacing w:before="480" w:line="264" w:lineRule="auto"/>
      <w:outlineLvl w:val="9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F27D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F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C6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BA72EE"/>
    <w:pPr>
      <w:numPr>
        <w:numId w:val="12"/>
      </w:numPr>
    </w:pPr>
  </w:style>
  <w:style w:type="character" w:customStyle="1" w:styleId="hgkelc">
    <w:name w:val="hgkelc"/>
    <w:basedOn w:val="DefaultParagraphFont"/>
    <w:rsid w:val="00FB5ED0"/>
  </w:style>
  <w:style w:type="paragraph" w:styleId="NormalWeb">
    <w:name w:val="Normal (Web)"/>
    <w:basedOn w:val="Normal"/>
    <w:uiPriority w:val="99"/>
    <w:unhideWhenUsed/>
    <w:rsid w:val="002D4F5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635E"/>
    <w:pPr>
      <w:spacing w:after="0" w:line="240" w:lineRule="auto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35E"/>
    <w:rPr>
      <w:b/>
      <w:bCs/>
      <w:sz w:val="20"/>
      <w:szCs w:val="20"/>
    </w:rPr>
  </w:style>
  <w:style w:type="paragraph" w:customStyle="1" w:styleId="HELPsHeadline">
    <w:name w:val="HELPs Headline"/>
    <w:basedOn w:val="Normal"/>
    <w:qFormat/>
    <w:rsid w:val="00323593"/>
    <w:rPr>
      <w:rFonts w:ascii="Arial" w:hAnsi="Arial" w:cs="Arial"/>
      <w:b/>
      <w:szCs w:val="28"/>
    </w:rPr>
  </w:style>
  <w:style w:type="paragraph" w:customStyle="1" w:styleId="HELPsbodycopy">
    <w:name w:val="HELPs body copy"/>
    <w:basedOn w:val="Normal"/>
    <w:qFormat/>
    <w:rsid w:val="002F6088"/>
    <w:pPr>
      <w:spacing w:after="60"/>
    </w:pPr>
    <w:rPr>
      <w:rFonts w:ascii="Arial" w:eastAsia="Lustria" w:hAnsi="Arial" w:cs="Arial"/>
      <w:sz w:val="20"/>
      <w:szCs w:val="20"/>
    </w:rPr>
  </w:style>
  <w:style w:type="paragraph" w:customStyle="1" w:styleId="HELPssubhead">
    <w:name w:val="HELPs subhead"/>
    <w:basedOn w:val="Normal"/>
    <w:qFormat/>
    <w:rsid w:val="00323593"/>
    <w:pPr>
      <w:spacing w:after="120" w:line="276" w:lineRule="auto"/>
    </w:pPr>
    <w:rPr>
      <w:rFonts w:ascii="Arial" w:eastAsia="Lustria" w:hAnsi="Arial" w:cs="Arial"/>
      <w:b/>
      <w:sz w:val="20"/>
      <w:szCs w:val="20"/>
    </w:rPr>
  </w:style>
  <w:style w:type="numbering" w:customStyle="1" w:styleId="CurrentList2">
    <w:name w:val="Current List2"/>
    <w:uiPriority w:val="99"/>
    <w:rsid w:val="002F6088"/>
    <w:pPr>
      <w:numPr>
        <w:numId w:val="29"/>
      </w:numPr>
    </w:pPr>
  </w:style>
  <w:style w:type="paragraph" w:customStyle="1" w:styleId="HELPsbulletedlist">
    <w:name w:val="HELPs bulleted list"/>
    <w:basedOn w:val="Normal"/>
    <w:qFormat/>
    <w:rsid w:val="00E92431"/>
    <w:pPr>
      <w:numPr>
        <w:numId w:val="15"/>
      </w:numPr>
      <w:spacing w:before="120" w:after="120" w:line="276" w:lineRule="auto"/>
    </w:pPr>
    <w:rPr>
      <w:rFonts w:ascii="Arial" w:eastAsia="Lustria" w:hAnsi="Arial" w:cs="Arial"/>
      <w:color w:val="000000" w:themeColor="text1"/>
      <w:sz w:val="20"/>
      <w:szCs w:val="20"/>
    </w:rPr>
  </w:style>
  <w:style w:type="numbering" w:customStyle="1" w:styleId="CurrentList3">
    <w:name w:val="Current List3"/>
    <w:uiPriority w:val="99"/>
    <w:rsid w:val="0079473D"/>
    <w:pPr>
      <w:numPr>
        <w:numId w:val="55"/>
      </w:numPr>
    </w:pPr>
  </w:style>
  <w:style w:type="numbering" w:customStyle="1" w:styleId="CurrentList4">
    <w:name w:val="Current List4"/>
    <w:uiPriority w:val="99"/>
    <w:rsid w:val="006617F7"/>
    <w:pPr>
      <w:numPr>
        <w:numId w:val="57"/>
      </w:numPr>
    </w:pPr>
  </w:style>
  <w:style w:type="numbering" w:customStyle="1" w:styleId="CurrentList5">
    <w:name w:val="Current List5"/>
    <w:uiPriority w:val="99"/>
    <w:rsid w:val="00C26C1C"/>
    <w:pPr>
      <w:numPr>
        <w:numId w:val="60"/>
      </w:numPr>
    </w:pPr>
  </w:style>
  <w:style w:type="numbering" w:customStyle="1" w:styleId="CurrentList6">
    <w:name w:val="Current List6"/>
    <w:uiPriority w:val="99"/>
    <w:rsid w:val="00D36BE7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lorson/Library/Group%20Containers/UBF8T346G9.Office/User%20Content.localized/Templates.localized/HELP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HELPs Template.dotx</Template>
  <TotalTime>99</TotalTime>
  <Pages>8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Lorson, Kevin</cp:lastModifiedBy>
  <cp:revision>33</cp:revision>
  <dcterms:created xsi:type="dcterms:W3CDTF">2024-09-22T13:53:00Z</dcterms:created>
  <dcterms:modified xsi:type="dcterms:W3CDTF">2024-09-29T22:32:00Z</dcterms:modified>
</cp:coreProperties>
</file>