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7A1B6" w14:textId="77777777" w:rsidR="00A37D88" w:rsidRPr="008A45FA" w:rsidRDefault="00A37D88" w:rsidP="00A37D88">
      <w:pPr>
        <w:spacing w:after="120" w:line="274" w:lineRule="auto"/>
        <w:rPr>
          <w:rFonts w:ascii="Arial" w:eastAsiaTheme="minorHAnsi" w:hAnsi="Arial" w:cs="Arial"/>
          <w:b/>
          <w:color w:val="4FC6E1"/>
          <w:sz w:val="28"/>
          <w:szCs w:val="28"/>
        </w:rPr>
      </w:pPr>
      <w:r w:rsidRPr="008A45FA">
        <w:rPr>
          <w:rFonts w:ascii="Arial" w:eastAsiaTheme="minorHAnsi" w:hAnsi="Arial" w:cs="Arial"/>
          <w:b/>
          <w:color w:val="4FC6E1"/>
          <w:sz w:val="28"/>
          <w:szCs w:val="28"/>
        </w:rPr>
        <w:t xml:space="preserve">Lesson </w:t>
      </w:r>
      <w:r>
        <w:rPr>
          <w:rFonts w:ascii="Arial" w:eastAsiaTheme="minorHAnsi" w:hAnsi="Arial" w:cs="Arial"/>
          <w:b/>
          <w:color w:val="4FC6E1"/>
          <w:sz w:val="28"/>
          <w:szCs w:val="28"/>
        </w:rPr>
        <w:t>5</w:t>
      </w:r>
      <w:r w:rsidRPr="008A45FA">
        <w:rPr>
          <w:rFonts w:ascii="Arial" w:eastAsiaTheme="minorHAnsi" w:hAnsi="Arial" w:cs="Arial"/>
          <w:b/>
          <w:color w:val="4FC6E1"/>
          <w:sz w:val="28"/>
          <w:szCs w:val="28"/>
        </w:rPr>
        <w:t>: Stress</w:t>
      </w:r>
    </w:p>
    <w:p w14:paraId="0555E3E0" w14:textId="0AB55D3B" w:rsidR="00A37D88" w:rsidRDefault="00A37D88" w:rsidP="005562A3">
      <w:pPr>
        <w:pStyle w:val="HELPsbodycopy"/>
      </w:pPr>
      <w:r>
        <w:rPr>
          <w:b/>
          <w:bCs/>
        </w:rPr>
        <w:t>Overview</w:t>
      </w:r>
      <w:r w:rsidRPr="008A45FA">
        <w:rPr>
          <w:b/>
          <w:bCs/>
        </w:rPr>
        <w:t>:</w:t>
      </w:r>
      <w:r w:rsidRPr="008A45FA">
        <w:t xml:space="preserve"> Students </w:t>
      </w:r>
      <w:r>
        <w:t xml:space="preserve">will </w:t>
      </w:r>
      <w:r w:rsidRPr="008A45FA">
        <w:t xml:space="preserve">recognize stressors; understand how stress can affect us physically emotionally, and mentally; </w:t>
      </w:r>
      <w:r>
        <w:t xml:space="preserve">and </w:t>
      </w:r>
      <w:r w:rsidRPr="008A45FA">
        <w:t>engage strategies to manage stress</w:t>
      </w:r>
      <w:r>
        <w:t xml:space="preserve">. Students will explore </w:t>
      </w:r>
      <w:r w:rsidRPr="008A45FA">
        <w:t xml:space="preserve">resources </w:t>
      </w:r>
      <w:r>
        <w:t>that</w:t>
      </w:r>
      <w:r w:rsidRPr="008A45FA">
        <w:t xml:space="preserve"> can support managing stress</w:t>
      </w:r>
      <w:r>
        <w:t xml:space="preserve"> and recharge ME health</w:t>
      </w:r>
      <w:r w:rsidRPr="008A45FA">
        <w:t>.</w:t>
      </w:r>
    </w:p>
    <w:p w14:paraId="401A82F8" w14:textId="77777777" w:rsidR="005562A3" w:rsidRPr="008A45FA" w:rsidRDefault="005562A3" w:rsidP="005562A3">
      <w:pPr>
        <w:pStyle w:val="HELPsbodycopy"/>
      </w:pPr>
    </w:p>
    <w:p w14:paraId="4B13CCC9" w14:textId="77777777" w:rsidR="00A37D88" w:rsidRPr="005562A3" w:rsidRDefault="00A37D88" w:rsidP="005562A3">
      <w:pPr>
        <w:pStyle w:val="HELPsHeadline"/>
      </w:pPr>
      <w:r w:rsidRPr="005562A3">
        <w:t>National Health Education Standards</w:t>
      </w:r>
    </w:p>
    <w:p w14:paraId="51A40EA4" w14:textId="77777777" w:rsidR="00A37D88" w:rsidRPr="005562A3" w:rsidRDefault="00A37D88" w:rsidP="005562A3">
      <w:pPr>
        <w:pStyle w:val="HELPsbodycopy"/>
      </w:pPr>
      <w:r w:rsidRPr="005562A3">
        <w:rPr>
          <w:b/>
          <w:bCs/>
        </w:rPr>
        <w:t>Standard 1:</w:t>
      </w:r>
      <w:r w:rsidRPr="005562A3">
        <w:t xml:space="preserve"> </w:t>
      </w:r>
      <w:r w:rsidRPr="005562A3">
        <w:rPr>
          <w:highlight w:val="white"/>
        </w:rPr>
        <w:t>Students comprehend functional health knowledge to enhance health.</w:t>
      </w:r>
    </w:p>
    <w:p w14:paraId="1DD27855" w14:textId="77777777" w:rsidR="00A37D88" w:rsidRPr="005562A3" w:rsidRDefault="00A37D88" w:rsidP="005562A3">
      <w:pPr>
        <w:pStyle w:val="HELPsbodycopy"/>
      </w:pPr>
      <w:r w:rsidRPr="005562A3">
        <w:rPr>
          <w:b/>
          <w:bCs/>
        </w:rPr>
        <w:t>Standard 2:</w:t>
      </w:r>
      <w:r w:rsidRPr="005562A3">
        <w:t xml:space="preserve"> </w:t>
      </w:r>
      <w:r w:rsidRPr="005562A3">
        <w:rPr>
          <w:highlight w:val="white"/>
        </w:rPr>
        <w:t>Students analyze the influence of family, peers, culture, social media, technology, and other determinants on health behaviors.</w:t>
      </w:r>
    </w:p>
    <w:p w14:paraId="2E5F04AF" w14:textId="77777777" w:rsidR="00A37D88" w:rsidRPr="005562A3" w:rsidRDefault="00A37D88" w:rsidP="005562A3">
      <w:pPr>
        <w:pStyle w:val="HELPsbodycopy"/>
        <w:rPr>
          <w:highlight w:val="white"/>
        </w:rPr>
      </w:pPr>
      <w:r w:rsidRPr="005562A3">
        <w:rPr>
          <w:b/>
          <w:bCs/>
        </w:rPr>
        <w:t>Standard 7:</w:t>
      </w:r>
      <w:r w:rsidRPr="005562A3">
        <w:t xml:space="preserve"> </w:t>
      </w:r>
      <w:r w:rsidRPr="005562A3">
        <w:rPr>
          <w:highlight w:val="white"/>
        </w:rPr>
        <w:t>Students demonstrate observable health and safety practices.</w:t>
      </w:r>
    </w:p>
    <w:p w14:paraId="3E3AA8D6" w14:textId="77777777" w:rsidR="005562A3" w:rsidRDefault="005562A3" w:rsidP="005562A3">
      <w:pPr>
        <w:pStyle w:val="HELPsHeadline"/>
      </w:pPr>
    </w:p>
    <w:p w14:paraId="0E438312" w14:textId="1985D49F" w:rsidR="00A37D88" w:rsidRDefault="00A37D88" w:rsidP="005562A3">
      <w:pPr>
        <w:pStyle w:val="HELPsHeadline"/>
      </w:pPr>
      <w:r w:rsidRPr="009A0E09">
        <w:t xml:space="preserve">Healthy Behavior Outcome (HBO): </w:t>
      </w:r>
    </w:p>
    <w:tbl>
      <w:tblPr>
        <w:tblStyle w:val="TableGrid"/>
        <w:tblW w:w="0" w:type="auto"/>
        <w:tblLook w:val="04A0" w:firstRow="1" w:lastRow="0" w:firstColumn="1" w:lastColumn="0" w:noHBand="0" w:noVBand="1"/>
      </w:tblPr>
      <w:tblGrid>
        <w:gridCol w:w="1255"/>
        <w:gridCol w:w="8815"/>
      </w:tblGrid>
      <w:tr w:rsidR="00A37D88" w:rsidRPr="0021687F" w14:paraId="345D84E9" w14:textId="77777777" w:rsidTr="00D339DB">
        <w:trPr>
          <w:trHeight w:val="503"/>
        </w:trPr>
        <w:tc>
          <w:tcPr>
            <w:tcW w:w="1255" w:type="dxa"/>
            <w:shd w:val="clear" w:color="auto" w:fill="4FC6E1"/>
            <w:vAlign w:val="center"/>
          </w:tcPr>
          <w:p w14:paraId="4F0806AE" w14:textId="77777777" w:rsidR="00A37D88" w:rsidRPr="00E065C6" w:rsidRDefault="00A37D88" w:rsidP="00D339DB">
            <w:pPr>
              <w:rPr>
                <w:rFonts w:ascii="Arial" w:hAnsi="Arial" w:cs="Arial"/>
                <w:b/>
                <w:bCs/>
                <w:color w:val="000000"/>
                <w:sz w:val="22"/>
              </w:rPr>
            </w:pPr>
            <w:r w:rsidRPr="00E065C6">
              <w:rPr>
                <w:rFonts w:ascii="Arial" w:hAnsi="Arial" w:cs="Arial"/>
                <w:b/>
                <w:bCs/>
                <w:color w:val="FFFFFF" w:themeColor="background1"/>
                <w:sz w:val="22"/>
              </w:rPr>
              <w:t>HBO 2</w:t>
            </w:r>
          </w:p>
        </w:tc>
        <w:tc>
          <w:tcPr>
            <w:tcW w:w="8815" w:type="dxa"/>
            <w:vAlign w:val="center"/>
          </w:tcPr>
          <w:p w14:paraId="01F52372" w14:textId="77777777" w:rsidR="00A37D88" w:rsidRPr="0021687F" w:rsidRDefault="00A37D88" w:rsidP="00D339DB">
            <w:pPr>
              <w:rPr>
                <w:rFonts w:ascii="Arial" w:hAnsi="Arial" w:cs="Arial"/>
              </w:rPr>
            </w:pPr>
            <w:r w:rsidRPr="0021687F">
              <w:rPr>
                <w:rFonts w:ascii="Arial" w:hAnsi="Arial" w:cs="Arial"/>
                <w:color w:val="000000"/>
                <w:sz w:val="22"/>
              </w:rPr>
              <w:t>Engage in activities that are mentally and emotionally healthy.</w:t>
            </w:r>
          </w:p>
        </w:tc>
      </w:tr>
    </w:tbl>
    <w:p w14:paraId="24C04B95" w14:textId="77777777" w:rsidR="005562A3" w:rsidRDefault="005562A3" w:rsidP="00A37D88">
      <w:pPr>
        <w:spacing w:before="120" w:after="120" w:line="276" w:lineRule="auto"/>
        <w:rPr>
          <w:rFonts w:ascii="Arial" w:eastAsia="Lustria" w:hAnsi="Arial" w:cs="Arial"/>
          <w:b/>
          <w:sz w:val="22"/>
          <w:szCs w:val="22"/>
        </w:rPr>
      </w:pPr>
    </w:p>
    <w:p w14:paraId="02C0B6D7" w14:textId="6B6BE1BF" w:rsidR="00A37D88" w:rsidRPr="008A45FA" w:rsidRDefault="00A37D88" w:rsidP="00A37D88">
      <w:pPr>
        <w:spacing w:before="120" w:after="120" w:line="276" w:lineRule="auto"/>
        <w:rPr>
          <w:rFonts w:ascii="Arial" w:eastAsia="Lustria" w:hAnsi="Arial" w:cs="Arial"/>
          <w:sz w:val="22"/>
          <w:szCs w:val="22"/>
        </w:rPr>
      </w:pPr>
      <w:r w:rsidRPr="009E1A14">
        <w:rPr>
          <w:rFonts w:ascii="Arial" w:eastAsia="Lustria" w:hAnsi="Arial" w:cs="Arial"/>
          <w:b/>
          <w:sz w:val="22"/>
          <w:szCs w:val="22"/>
        </w:rPr>
        <w:t>Lesson Objective</w:t>
      </w:r>
      <w:r w:rsidRPr="009E1A14">
        <w:rPr>
          <w:rFonts w:ascii="Arial" w:eastAsia="Lustria" w:hAnsi="Arial" w:cs="Arial"/>
          <w:sz w:val="22"/>
          <w:szCs w:val="22"/>
        </w:rPr>
        <w:t>- 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6835"/>
        <w:gridCol w:w="3240"/>
      </w:tblGrid>
      <w:tr w:rsidR="00A37D88" w:rsidRPr="008A45FA" w14:paraId="4827E4FF" w14:textId="77777777" w:rsidTr="00A713D5">
        <w:trPr>
          <w:trHeight w:val="432"/>
        </w:trPr>
        <w:tc>
          <w:tcPr>
            <w:tcW w:w="683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36331891" w14:textId="77777777" w:rsidR="00A37D88" w:rsidRPr="008A45FA" w:rsidRDefault="00A37D88" w:rsidP="00D339DB">
            <w:pPr>
              <w:jc w:val="center"/>
              <w:rPr>
                <w:rFonts w:ascii="Arial" w:eastAsia="Lustria" w:hAnsi="Arial" w:cs="Arial"/>
                <w:b/>
                <w:color w:val="FFFFFF" w:themeColor="background1"/>
                <w:sz w:val="22"/>
                <w:szCs w:val="22"/>
              </w:rPr>
            </w:pPr>
            <w:r w:rsidRPr="008A45FA">
              <w:rPr>
                <w:rFonts w:ascii="Arial" w:eastAsia="Lustria" w:hAnsi="Arial" w:cs="Arial"/>
                <w:b/>
                <w:color w:val="FFFFFF" w:themeColor="background1"/>
                <w:sz w:val="22"/>
                <w:szCs w:val="22"/>
              </w:rPr>
              <w:t>Objective</w:t>
            </w:r>
          </w:p>
        </w:tc>
        <w:tc>
          <w:tcPr>
            <w:tcW w:w="324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614250F0" w14:textId="77777777" w:rsidR="00A37D88" w:rsidRPr="008A45FA" w:rsidRDefault="00A37D88" w:rsidP="00D339DB">
            <w:pPr>
              <w:jc w:val="center"/>
              <w:rPr>
                <w:rFonts w:ascii="Arial" w:eastAsia="Lustria" w:hAnsi="Arial" w:cs="Arial"/>
                <w:b/>
                <w:color w:val="FFFFFF" w:themeColor="background1"/>
                <w:sz w:val="22"/>
                <w:szCs w:val="22"/>
              </w:rPr>
            </w:pPr>
            <w:r w:rsidRPr="008A45FA">
              <w:rPr>
                <w:rFonts w:ascii="Arial" w:eastAsia="Lustria" w:hAnsi="Arial" w:cs="Arial"/>
                <w:b/>
                <w:color w:val="FFFFFF" w:themeColor="background1"/>
                <w:sz w:val="22"/>
                <w:szCs w:val="22"/>
              </w:rPr>
              <w:t>Assessments</w:t>
            </w:r>
          </w:p>
        </w:tc>
      </w:tr>
      <w:tr w:rsidR="00A37D88" w:rsidRPr="008A45FA" w14:paraId="6253B37B"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8F45C" w14:textId="77777777" w:rsidR="00A37D88" w:rsidRPr="003A1BA5" w:rsidRDefault="00A37D88" w:rsidP="00A713D5">
            <w:pPr>
              <w:pStyle w:val="HELPsbodycopy"/>
              <w:numPr>
                <w:ilvl w:val="0"/>
                <w:numId w:val="73"/>
              </w:numPr>
              <w:spacing w:before="120" w:after="120"/>
              <w:rPr>
                <w:rFonts w:eastAsiaTheme="minorHAnsi"/>
                <w:color w:val="000000" w:themeColor="text1"/>
              </w:rPr>
            </w:pPr>
            <w:r w:rsidRPr="003A1BA5">
              <w:t>Define stress and how the body responds to stress.</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35293" w14:textId="77777777" w:rsidR="00A37D88" w:rsidRPr="00A713D5" w:rsidRDefault="00A37D88" w:rsidP="00A713D5">
            <w:pPr>
              <w:pStyle w:val="HELPsbodycopy"/>
              <w:spacing w:before="120" w:after="120"/>
            </w:pPr>
            <w:r w:rsidRPr="00A713D5">
              <w:t>Attachment 5.2 – What Is Stress?</w:t>
            </w:r>
          </w:p>
        </w:tc>
      </w:tr>
      <w:tr w:rsidR="00A37D88" w:rsidRPr="008A45FA" w14:paraId="167C7A1E"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96CF8" w14:textId="77777777" w:rsidR="00A37D88" w:rsidRPr="003A1BA5" w:rsidRDefault="00A37D88" w:rsidP="00A713D5">
            <w:pPr>
              <w:pStyle w:val="HELPsbodycopy"/>
              <w:numPr>
                <w:ilvl w:val="0"/>
                <w:numId w:val="73"/>
              </w:numPr>
              <w:spacing w:before="120" w:after="120"/>
              <w:rPr>
                <w:rFonts w:eastAsiaTheme="minorHAnsi"/>
                <w:color w:val="000000" w:themeColor="text1"/>
              </w:rPr>
            </w:pPr>
            <w:r w:rsidRPr="003A1BA5">
              <w:t>Identify causes</w:t>
            </w:r>
            <w:r>
              <w:t xml:space="preserve"> and </w:t>
            </w:r>
            <w:r w:rsidRPr="003A1BA5">
              <w:t>symptoms of stress</w:t>
            </w:r>
            <w:r>
              <w:t xml:space="preserve">.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64687" w14:textId="77777777" w:rsidR="00A37D88" w:rsidRPr="00A713D5" w:rsidRDefault="00A37D88" w:rsidP="00A713D5">
            <w:pPr>
              <w:pStyle w:val="HELPsbodycopy"/>
              <w:spacing w:before="120" w:after="120"/>
            </w:pPr>
            <w:r w:rsidRPr="00A713D5">
              <w:t>Attachment 5.2 – What Is Stress?</w:t>
            </w:r>
          </w:p>
        </w:tc>
      </w:tr>
      <w:tr w:rsidR="00A37D88" w:rsidRPr="008A45FA" w14:paraId="0341B24B"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598E8" w14:textId="77777777" w:rsidR="00A37D88" w:rsidRPr="003A1BA5" w:rsidRDefault="00A37D88" w:rsidP="00A713D5">
            <w:pPr>
              <w:pStyle w:val="HELPsbodycopy"/>
              <w:numPr>
                <w:ilvl w:val="0"/>
                <w:numId w:val="73"/>
              </w:numPr>
              <w:spacing w:before="120" w:after="120"/>
              <w:rPr>
                <w:rFonts w:eastAsiaTheme="minorHAnsi"/>
                <w:color w:val="000000" w:themeColor="text1"/>
              </w:rPr>
            </w:pPr>
            <w:r w:rsidRPr="003A1BA5">
              <w:t xml:space="preserve">Describe </w:t>
            </w:r>
            <w:r>
              <w:t xml:space="preserve">how stress influences how we feel, think, and act.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7C51D" w14:textId="77777777" w:rsidR="00A37D88" w:rsidRPr="00A713D5" w:rsidRDefault="00A37D88" w:rsidP="00A713D5">
            <w:pPr>
              <w:pStyle w:val="HELPsbodycopy"/>
              <w:spacing w:before="120" w:after="120"/>
            </w:pPr>
            <w:r w:rsidRPr="00A713D5">
              <w:t>Attachment 5.2 – What Is Stress?</w:t>
            </w:r>
          </w:p>
        </w:tc>
      </w:tr>
      <w:tr w:rsidR="00A37D88" w:rsidRPr="008A45FA" w14:paraId="5F41B53D"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A909" w14:textId="77777777" w:rsidR="00A37D88" w:rsidRPr="003A1BA5" w:rsidRDefault="00A37D88" w:rsidP="00A713D5">
            <w:pPr>
              <w:pStyle w:val="HELPsbodycopy"/>
              <w:numPr>
                <w:ilvl w:val="0"/>
                <w:numId w:val="73"/>
              </w:numPr>
              <w:spacing w:before="120" w:after="120"/>
              <w:rPr>
                <w:rFonts w:eastAsiaTheme="minorHAnsi"/>
                <w:color w:val="000000" w:themeColor="text1"/>
              </w:rPr>
            </w:pPr>
            <w:r w:rsidRPr="003A1BA5">
              <w:t xml:space="preserve">Recognize </w:t>
            </w:r>
            <w:r>
              <w:t>feelings, thoughts, and actions</w:t>
            </w:r>
            <w:r w:rsidRPr="003A1BA5">
              <w:t xml:space="preserve"> that require the support of trusted adults and health resources.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842E" w14:textId="77777777" w:rsidR="00A37D88" w:rsidRPr="00A713D5" w:rsidRDefault="00A37D88" w:rsidP="00A713D5">
            <w:pPr>
              <w:pStyle w:val="HELPsbodycopy"/>
              <w:spacing w:before="120" w:after="120"/>
            </w:pPr>
            <w:r w:rsidRPr="00A713D5">
              <w:t>Attachment 5.3 – Managing My Stress</w:t>
            </w:r>
          </w:p>
        </w:tc>
      </w:tr>
      <w:tr w:rsidR="00A37D88" w:rsidRPr="008A45FA" w14:paraId="492235FE"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2BC39" w14:textId="77777777" w:rsidR="00A37D88" w:rsidRPr="003A1BA5" w:rsidRDefault="00A37D88" w:rsidP="00A713D5">
            <w:pPr>
              <w:pStyle w:val="HELPsbodycopy"/>
              <w:numPr>
                <w:ilvl w:val="0"/>
                <w:numId w:val="73"/>
              </w:numPr>
              <w:spacing w:before="120" w:after="120"/>
            </w:pPr>
            <w:r w:rsidRPr="003A1BA5">
              <w:t xml:space="preserve">Describe the benefits of talking with parents and other trusted adults to support mental and emotional health.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BD976" w14:textId="77777777" w:rsidR="00A37D88" w:rsidRPr="00A713D5" w:rsidRDefault="00A37D88" w:rsidP="00A713D5">
            <w:pPr>
              <w:pStyle w:val="HELPsbodycopy"/>
              <w:spacing w:before="120" w:after="120"/>
            </w:pPr>
            <w:r w:rsidRPr="00A713D5">
              <w:t>Attachment 5.3 – Managing My Stress</w:t>
            </w:r>
          </w:p>
        </w:tc>
      </w:tr>
      <w:tr w:rsidR="00A37D88" w:rsidRPr="008A45FA" w14:paraId="013F6CAC" w14:textId="77777777" w:rsidTr="00A713D5">
        <w:tc>
          <w:tcPr>
            <w:tcW w:w="6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E3EF8" w14:textId="77777777" w:rsidR="00A37D88" w:rsidRPr="003A1BA5" w:rsidRDefault="00A37D88" w:rsidP="00A713D5">
            <w:pPr>
              <w:pStyle w:val="HELPsbodycopy"/>
              <w:numPr>
                <w:ilvl w:val="0"/>
                <w:numId w:val="73"/>
              </w:numPr>
              <w:spacing w:before="120" w:after="120"/>
            </w:pPr>
            <w:r w:rsidRPr="003A1BA5">
              <w:t xml:space="preserve">Describe personal behaviors and practices that could improve mental and emotional health by managing stress effectively.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286F0" w14:textId="77777777" w:rsidR="00A37D88" w:rsidRPr="00A713D5" w:rsidRDefault="00A37D88" w:rsidP="00A713D5">
            <w:pPr>
              <w:pStyle w:val="HELPsbodycopy"/>
              <w:spacing w:before="120" w:after="120"/>
            </w:pPr>
            <w:r w:rsidRPr="00A713D5">
              <w:t>Attachment 5.3 – Managing My Stress</w:t>
            </w:r>
          </w:p>
        </w:tc>
      </w:tr>
    </w:tbl>
    <w:p w14:paraId="198EB764" w14:textId="77777777" w:rsidR="00EA2DC6" w:rsidRDefault="00EA2DC6">
      <w:pPr>
        <w:spacing w:after="120" w:line="276" w:lineRule="auto"/>
        <w:rPr>
          <w:rFonts w:ascii="Arial" w:hAnsi="Arial" w:cs="Arial"/>
          <w:b/>
          <w:szCs w:val="28"/>
        </w:rPr>
      </w:pPr>
      <w:r>
        <w:br w:type="page"/>
      </w:r>
    </w:p>
    <w:p w14:paraId="1F669547" w14:textId="77777777" w:rsidR="005562A3" w:rsidRDefault="000B0652" w:rsidP="005562A3">
      <w:pPr>
        <w:pStyle w:val="HELPsHeadline"/>
      </w:pPr>
      <w:r w:rsidRPr="008A45FA">
        <w:lastRenderedPageBreak/>
        <w:t xml:space="preserve">Introduction:  </w:t>
      </w:r>
    </w:p>
    <w:p w14:paraId="78937AFE" w14:textId="77777777" w:rsidR="0026558E" w:rsidRPr="0026558E" w:rsidRDefault="000B0652" w:rsidP="005562A3">
      <w:pPr>
        <w:pStyle w:val="HELPsbulletedlist"/>
      </w:pPr>
      <w:r>
        <w:rPr>
          <w:b/>
          <w:bCs/>
        </w:rPr>
        <w:t xml:space="preserve">Strengthen ME Health </w:t>
      </w:r>
    </w:p>
    <w:p w14:paraId="0A1BB22A" w14:textId="28C06946" w:rsidR="000B0652" w:rsidRPr="008A45FA" w:rsidRDefault="000B0652" w:rsidP="005562A3">
      <w:pPr>
        <w:pStyle w:val="HELPsbulletedlist"/>
      </w:pPr>
      <w:r>
        <w:t xml:space="preserve">Begin class with a mindfulness activity; we suggest the 5-4-3-2-1 grounding technique. Identify five things they can see; four things they can feel; three things they can hear; two things they can smell; and one thing they can taste. Share a reminder about the interconnection between the dimensions of wellness, highlighting the role of social health in ME health. </w:t>
      </w:r>
    </w:p>
    <w:p w14:paraId="638EB52B" w14:textId="77777777" w:rsidR="000B0652" w:rsidRDefault="000B0652" w:rsidP="005562A3">
      <w:pPr>
        <w:pStyle w:val="HELPsHeadline"/>
      </w:pPr>
      <w:r w:rsidRPr="008A45FA">
        <w:t>Teaching Steps:</w:t>
      </w:r>
    </w:p>
    <w:p w14:paraId="07EEB8D3" w14:textId="77777777" w:rsidR="005562A3" w:rsidRPr="008A45FA" w:rsidRDefault="005562A3" w:rsidP="005562A3">
      <w:pPr>
        <w:pStyle w:val="HELPsHeadline"/>
      </w:pPr>
    </w:p>
    <w:p w14:paraId="74C9307F" w14:textId="77777777" w:rsidR="000B0652" w:rsidRDefault="000B0652" w:rsidP="005562A3">
      <w:pPr>
        <w:pStyle w:val="HELPssubhead"/>
      </w:pPr>
      <w:r w:rsidRPr="008A45FA">
        <w:rPr>
          <w:bCs/>
        </w:rPr>
        <w:t>Activity 1:</w:t>
      </w:r>
      <w:r w:rsidRPr="008A45FA">
        <w:t xml:space="preserve"> What is stress?</w:t>
      </w:r>
    </w:p>
    <w:p w14:paraId="65567E55" w14:textId="77777777" w:rsidR="000B0652" w:rsidRPr="006044DD" w:rsidRDefault="000B0652" w:rsidP="005562A3">
      <w:pPr>
        <w:pStyle w:val="HELPsbulletedlist"/>
        <w:rPr>
          <w:bCs/>
          <w:i/>
          <w:iCs/>
        </w:rPr>
      </w:pPr>
      <w:r>
        <w:t xml:space="preserve">How would you feel? When </w:t>
      </w:r>
      <w:r w:rsidRPr="006044DD">
        <w:t xml:space="preserve">I say the word </w:t>
      </w:r>
      <w:r>
        <w:t>“</w:t>
      </w:r>
      <w:r w:rsidRPr="006044DD">
        <w:t>stress</w:t>
      </w:r>
      <w:r>
        <w:t>,” w</w:t>
      </w:r>
      <w:r w:rsidRPr="006044DD">
        <w:t>hat square</w:t>
      </w:r>
      <w:r>
        <w:t xml:space="preserve"> or feeling</w:t>
      </w:r>
      <w:r w:rsidRPr="006044DD">
        <w:t xml:space="preserve"> </w:t>
      </w:r>
      <w:r>
        <w:t>in the Feelings Index would</w:t>
      </w:r>
      <w:r w:rsidRPr="006044DD">
        <w:t xml:space="preserve"> you choose?</w:t>
      </w:r>
    </w:p>
    <w:p w14:paraId="42396902" w14:textId="77777777" w:rsidR="000B0652" w:rsidRPr="006044DD" w:rsidRDefault="000B0652" w:rsidP="0026558E">
      <w:pPr>
        <w:pStyle w:val="HELPsbulletedlist"/>
        <w:numPr>
          <w:ilvl w:val="1"/>
          <w:numId w:val="15"/>
        </w:numPr>
      </w:pPr>
      <w:r>
        <w:t>W</w:t>
      </w:r>
      <w:r w:rsidRPr="006044DD">
        <w:t>e have a surprise test today</w:t>
      </w:r>
      <w:r>
        <w:t>.</w:t>
      </w:r>
      <w:r w:rsidRPr="006044DD">
        <w:t xml:space="preserve"> </w:t>
      </w:r>
    </w:p>
    <w:p w14:paraId="2F7E3B4F" w14:textId="77777777" w:rsidR="000B0652" w:rsidRPr="008A45FA" w:rsidRDefault="000B0652" w:rsidP="0026558E">
      <w:pPr>
        <w:pStyle w:val="HELPsbulletedlist"/>
        <w:numPr>
          <w:ilvl w:val="1"/>
          <w:numId w:val="15"/>
        </w:numPr>
      </w:pPr>
      <w:r w:rsidRPr="008A45FA">
        <w:t>Your team just won the championship</w:t>
      </w:r>
      <w:r>
        <w:t>!</w:t>
      </w:r>
    </w:p>
    <w:p w14:paraId="18B6076A" w14:textId="77777777" w:rsidR="000B0652" w:rsidRDefault="000B0652" w:rsidP="0026558E">
      <w:pPr>
        <w:pStyle w:val="HELPsbulletedlist"/>
        <w:numPr>
          <w:ilvl w:val="1"/>
          <w:numId w:val="15"/>
        </w:numPr>
      </w:pPr>
      <w:r w:rsidRPr="008A45FA">
        <w:t>You won an award for your hard work</w:t>
      </w:r>
      <w:r>
        <w:t>.</w:t>
      </w:r>
      <w:r w:rsidRPr="008A45FA">
        <w:t xml:space="preserve">  </w:t>
      </w:r>
    </w:p>
    <w:p w14:paraId="1A472C73" w14:textId="77777777" w:rsidR="000B0652" w:rsidRDefault="000B0652" w:rsidP="005562A3">
      <w:pPr>
        <w:pStyle w:val="HELPsbulletedlist"/>
      </w:pPr>
      <w:r>
        <w:t xml:space="preserve">To describe your feelings, you can use the sentence, “I feel ______ because ___________.” </w:t>
      </w:r>
    </w:p>
    <w:p w14:paraId="3781016F" w14:textId="77777777" w:rsidR="000B0652" w:rsidRDefault="000B0652" w:rsidP="005562A3">
      <w:pPr>
        <w:pStyle w:val="HELPsbulletedlist"/>
      </w:pPr>
      <w:r w:rsidRPr="006044DD">
        <w:t xml:space="preserve">Class discussion: What do these situations have in common? They all could be perceived as stressful situations that could be positive or negative </w:t>
      </w:r>
      <w:r>
        <w:t>depending on</w:t>
      </w:r>
      <w:r w:rsidRPr="006044DD">
        <w:t xml:space="preserve"> how you perceive and respond</w:t>
      </w:r>
      <w:r>
        <w:t xml:space="preserve"> to the situation. </w:t>
      </w:r>
    </w:p>
    <w:p w14:paraId="6B20C801" w14:textId="77777777" w:rsidR="000B0652" w:rsidRDefault="000B0652" w:rsidP="005562A3">
      <w:pPr>
        <w:pStyle w:val="HELPsbulletedlist"/>
      </w:pPr>
      <w:r w:rsidRPr="006044DD">
        <w:t xml:space="preserve">What is </w:t>
      </w:r>
      <w:hyperlink r:id="rId7" w:history="1">
        <w:r>
          <w:rPr>
            <w:rStyle w:val="Hyperlink"/>
            <w:sz w:val="22"/>
            <w:szCs w:val="22"/>
          </w:rPr>
          <w:t>stress</w:t>
        </w:r>
      </w:hyperlink>
      <w:r w:rsidRPr="006044DD">
        <w:t>?</w:t>
      </w:r>
    </w:p>
    <w:p w14:paraId="63A5AF8B" w14:textId="77777777" w:rsidR="000B0652" w:rsidRDefault="000B0652" w:rsidP="0026558E">
      <w:pPr>
        <w:pStyle w:val="HELPsbulletedlist"/>
        <w:numPr>
          <w:ilvl w:val="1"/>
          <w:numId w:val="15"/>
        </w:numPr>
      </w:pPr>
      <w:r w:rsidRPr="006044DD">
        <w:t>Stress is the body’s physical or mental reaction to a stressor. Everyone feels stress from time to time.</w:t>
      </w:r>
    </w:p>
    <w:p w14:paraId="664C57F6" w14:textId="77777777" w:rsidR="000B0652" w:rsidRDefault="000B0652" w:rsidP="0026558E">
      <w:pPr>
        <w:pStyle w:val="HELPsbulletedlist"/>
        <w:numPr>
          <w:ilvl w:val="1"/>
          <w:numId w:val="15"/>
        </w:numPr>
      </w:pPr>
      <w:r w:rsidRPr="006044DD">
        <w:t xml:space="preserve">Stress can be a one-time or short-term event, or it can happen repeatedly over time. </w:t>
      </w:r>
    </w:p>
    <w:p w14:paraId="19D76ADC" w14:textId="77777777" w:rsidR="000B0652" w:rsidRDefault="000B0652" w:rsidP="0026558E">
      <w:pPr>
        <w:pStyle w:val="HELPsbulletedlist"/>
        <w:numPr>
          <w:ilvl w:val="1"/>
          <w:numId w:val="15"/>
        </w:numPr>
      </w:pPr>
      <w:r w:rsidRPr="006044DD">
        <w:t xml:space="preserve">Your body’s response to stress is (for the most part) INVOLUNTARY based on a PERCEPTION of something to be dangerous, difficult, or painful.  </w:t>
      </w:r>
    </w:p>
    <w:p w14:paraId="782B4260" w14:textId="77777777" w:rsidR="000B0652" w:rsidRDefault="000B0652" w:rsidP="0026558E">
      <w:pPr>
        <w:pStyle w:val="HELPsbulletedlist"/>
        <w:numPr>
          <w:ilvl w:val="1"/>
          <w:numId w:val="15"/>
        </w:numPr>
      </w:pPr>
      <w:r w:rsidRPr="006044DD">
        <w:t xml:space="preserve">A stressor is something that causes or contributes to stress.  A lot of times we think of stress as </w:t>
      </w:r>
      <w:r>
        <w:t>negative</w:t>
      </w:r>
      <w:r w:rsidRPr="006044DD">
        <w:t>, but there are several things in our lives that are positive and can motivate you but also cause stress.</w:t>
      </w:r>
      <w:r>
        <w:t xml:space="preserve"> </w:t>
      </w:r>
      <w:r w:rsidRPr="006044DD">
        <w:t>Stressors can be physical, such as pain, thirst, hunger, and illness.  Stressors can be emotional, such as worry, fear, anger, and love. Stressors can be social, such as relationships. Some stressors</w:t>
      </w:r>
      <w:r>
        <w:t xml:space="preserve"> – such as</w:t>
      </w:r>
      <w:r w:rsidRPr="006044DD">
        <w:t xml:space="preserve"> flying, taking a test, speaking in public, </w:t>
      </w:r>
      <w:r>
        <w:t>being highly scheduled,</w:t>
      </w:r>
      <w:r w:rsidRPr="006044DD">
        <w:t xml:space="preserve"> or financial demands</w:t>
      </w:r>
      <w:r>
        <w:t xml:space="preserve"> – </w:t>
      </w:r>
      <w:r w:rsidRPr="006044DD">
        <w:t xml:space="preserve">are common. Others </w:t>
      </w:r>
      <w:r>
        <w:t>are less common</w:t>
      </w:r>
      <w:r w:rsidRPr="006044DD">
        <w:t>. People tend to be stressed whenever a situation feels out of their control</w:t>
      </w:r>
      <w:r>
        <w:t xml:space="preserve"> – </w:t>
      </w:r>
      <w:r w:rsidRPr="006044DD">
        <w:t>when they feel that they don’t have the ability to cope with or manage the situation effectively.</w:t>
      </w:r>
      <w:r>
        <w:t xml:space="preserve"> Stress typically goes away once the situation is resolved.</w:t>
      </w:r>
    </w:p>
    <w:p w14:paraId="2E9E4F84" w14:textId="77777777" w:rsidR="000B0652" w:rsidRPr="000B7127" w:rsidRDefault="000B0652" w:rsidP="005562A3">
      <w:pPr>
        <w:pStyle w:val="HELPsbulletedlist"/>
      </w:pPr>
      <w:r w:rsidRPr="000B7127">
        <w:t>What Stresses You Out? Please respond with one word. Students could answer more than once.</w:t>
      </w:r>
    </w:p>
    <w:p w14:paraId="0A5D5159" w14:textId="77777777" w:rsidR="000B0652" w:rsidRPr="00DE1E59" w:rsidRDefault="000B0652" w:rsidP="0026558E">
      <w:pPr>
        <w:pStyle w:val="HELPsbulletedlist"/>
        <w:numPr>
          <w:ilvl w:val="1"/>
          <w:numId w:val="15"/>
        </w:numPr>
      </w:pPr>
      <w:r w:rsidRPr="006044DD">
        <w:rPr>
          <w:i/>
          <w:iCs/>
        </w:rPr>
        <w:t xml:space="preserve">Possible strategies for students to anonymously share – </w:t>
      </w:r>
      <w:r w:rsidRPr="006044DD">
        <w:t xml:space="preserve">Crumbled paper, word wall, </w:t>
      </w:r>
      <w:r>
        <w:t>sticky notes</w:t>
      </w:r>
      <w:r w:rsidRPr="006044DD">
        <w:t>.</w:t>
      </w:r>
    </w:p>
    <w:p w14:paraId="3906875E" w14:textId="77777777" w:rsidR="000B0652" w:rsidRDefault="000B0652" w:rsidP="005562A3">
      <w:pPr>
        <w:pStyle w:val="HELPsbulletedlist"/>
      </w:pPr>
      <w:r>
        <w:t xml:space="preserve">What are examples of stressors in your life? </w:t>
      </w:r>
    </w:p>
    <w:p w14:paraId="4A83F84A" w14:textId="77777777" w:rsidR="000B0652" w:rsidRPr="00DE1E59" w:rsidRDefault="000B0652" w:rsidP="0026558E">
      <w:pPr>
        <w:pStyle w:val="HELPsbulletedlist"/>
        <w:numPr>
          <w:ilvl w:val="1"/>
          <w:numId w:val="15"/>
        </w:numPr>
      </w:pPr>
      <w:r>
        <w:t xml:space="preserve">It might be helpful to categorize these stressors as positive or negative stressors. Whether they are positive or negative it is helpful to understand your stressors and how you can manage your stress. </w:t>
      </w:r>
    </w:p>
    <w:p w14:paraId="43D9123D" w14:textId="77777777" w:rsidR="000B0652" w:rsidRDefault="000B0652" w:rsidP="0026558E">
      <w:pPr>
        <w:pStyle w:val="HELPsbulletedlist"/>
        <w:numPr>
          <w:ilvl w:val="1"/>
          <w:numId w:val="15"/>
        </w:numPr>
      </w:pPr>
      <w:r w:rsidRPr="006044DD">
        <w:t xml:space="preserve">Quick </w:t>
      </w:r>
      <w:r>
        <w:t>w</w:t>
      </w:r>
      <w:r w:rsidRPr="006044DD">
        <w:t xml:space="preserve">rite: Give students </w:t>
      </w:r>
      <w:r>
        <w:t>one to two</w:t>
      </w:r>
      <w:r w:rsidRPr="006044DD">
        <w:t xml:space="preserve"> minutes to write down their answers on a self-made </w:t>
      </w:r>
      <w:r>
        <w:t>T</w:t>
      </w:r>
      <w:r w:rsidRPr="006044DD">
        <w:t>-chart (</w:t>
      </w:r>
      <w:r>
        <w:t>o</w:t>
      </w:r>
      <w:r w:rsidRPr="006044DD">
        <w:t>ne side is eustress</w:t>
      </w:r>
      <w:r>
        <w:t>;</w:t>
      </w:r>
      <w:r w:rsidRPr="006044DD">
        <w:t xml:space="preserve"> the other</w:t>
      </w:r>
      <w:r>
        <w:t xml:space="preserve"> side</w:t>
      </w:r>
      <w:r w:rsidRPr="006044DD">
        <w:t xml:space="preserve"> is distress</w:t>
      </w:r>
      <w:r>
        <w:t>)</w:t>
      </w:r>
      <w:r w:rsidRPr="006044DD">
        <w:t xml:space="preserve">. </w:t>
      </w:r>
    </w:p>
    <w:p w14:paraId="799D8274" w14:textId="77777777" w:rsidR="000B0652" w:rsidRPr="00DE1E59" w:rsidRDefault="000B0652" w:rsidP="005562A3">
      <w:pPr>
        <w:pStyle w:val="HELPsbulletedlist"/>
      </w:pPr>
      <w:r w:rsidRPr="006044DD">
        <w:t>What are some factors that commonly cause stress for teens?</w:t>
      </w:r>
    </w:p>
    <w:p w14:paraId="2AA2833E" w14:textId="77777777" w:rsidR="000B0652" w:rsidRDefault="000B0652" w:rsidP="0026558E">
      <w:pPr>
        <w:pStyle w:val="HELPsbulletedlist"/>
        <w:numPr>
          <w:ilvl w:val="1"/>
          <w:numId w:val="15"/>
        </w:numPr>
      </w:pPr>
      <w:r w:rsidRPr="006044DD">
        <w:lastRenderedPageBreak/>
        <w:t>Here’s a simple breakdown of different categories of stressors that teens face. No need for students to write everything down</w:t>
      </w:r>
      <w:r>
        <w:t>; this is just to make them aware</w:t>
      </w:r>
      <w:r w:rsidRPr="006044DD">
        <w:t>.</w:t>
      </w:r>
    </w:p>
    <w:p w14:paraId="3791B8F7" w14:textId="77777777" w:rsidR="000B0652" w:rsidRPr="006044DD" w:rsidRDefault="000B0652" w:rsidP="0026558E">
      <w:pPr>
        <w:pStyle w:val="HELPsbulletedlist"/>
        <w:numPr>
          <w:ilvl w:val="1"/>
          <w:numId w:val="15"/>
        </w:numPr>
      </w:pPr>
      <w:r w:rsidRPr="006044DD">
        <w:t>Explain</w:t>
      </w:r>
      <w:proofErr w:type="gramStart"/>
      <w:r w:rsidRPr="006044DD">
        <w:t>:  “</w:t>
      </w:r>
      <w:proofErr w:type="gramEnd"/>
      <w:r w:rsidRPr="006044DD">
        <w:t>As you already know, you’ll face many stressors during middle school and during your teenage years.</w:t>
      </w:r>
    </w:p>
    <w:p w14:paraId="6C71B498" w14:textId="77777777" w:rsidR="000B0652" w:rsidRPr="006044DD" w:rsidRDefault="000B0652" w:rsidP="0026558E">
      <w:pPr>
        <w:pStyle w:val="HELPsbulletedlist"/>
        <w:numPr>
          <w:ilvl w:val="2"/>
          <w:numId w:val="15"/>
        </w:numPr>
      </w:pPr>
      <w:r w:rsidRPr="006044DD">
        <w:t xml:space="preserve">The </w:t>
      </w:r>
      <w:r>
        <w:t>No. 1</w:t>
      </w:r>
      <w:r w:rsidRPr="006044DD">
        <w:t xml:space="preserve"> stress reported by middle and high school students is academic pressure.</w:t>
      </w:r>
    </w:p>
    <w:p w14:paraId="612A1564" w14:textId="77777777" w:rsidR="000B0652" w:rsidRPr="006044DD" w:rsidRDefault="000B0652" w:rsidP="0026558E">
      <w:pPr>
        <w:pStyle w:val="HELPsbulletedlist"/>
        <w:numPr>
          <w:ilvl w:val="2"/>
          <w:numId w:val="15"/>
        </w:numPr>
      </w:pPr>
      <w:r w:rsidRPr="006044DD">
        <w:t>The second-leading source of stress reported among these groups involves relationships</w:t>
      </w:r>
      <w:r>
        <w:t xml:space="preserve"> – </w:t>
      </w:r>
      <w:r w:rsidRPr="006044DD">
        <w:t>with parents, romantic partners, and friends.</w:t>
      </w:r>
    </w:p>
    <w:p w14:paraId="26838601" w14:textId="77777777" w:rsidR="000B0652" w:rsidRPr="00381C44" w:rsidRDefault="000B0652" w:rsidP="0026558E">
      <w:pPr>
        <w:pStyle w:val="HELPsbulletedlist"/>
        <w:numPr>
          <w:ilvl w:val="2"/>
          <w:numId w:val="15"/>
        </w:numPr>
      </w:pPr>
      <w:r w:rsidRPr="00381C44">
        <w:t>Other commonly reported sources include financial concerns, responsibilities at home, body image struggles, peer pressure, popularity concerns, bullying (including cyberbullying), and criticism and disapproval.</w:t>
      </w:r>
    </w:p>
    <w:p w14:paraId="1EB8A4B0" w14:textId="77777777" w:rsidR="000B0652" w:rsidRDefault="000B0652" w:rsidP="0026558E">
      <w:pPr>
        <w:pStyle w:val="HELPsbulletedlist"/>
        <w:numPr>
          <w:ilvl w:val="1"/>
          <w:numId w:val="15"/>
        </w:numPr>
      </w:pPr>
      <w:r w:rsidRPr="00381C44">
        <w:t>Though you can’t always control the daily stressors you face as a teenager, you can learn to manage your emotional reactions in stressful situations</w:t>
      </w:r>
      <w:r>
        <w:t>;</w:t>
      </w:r>
      <w:r w:rsidRPr="00381C44">
        <w:t xml:space="preserve"> build your coping skills</w:t>
      </w:r>
      <w:r>
        <w:t>;</w:t>
      </w:r>
      <w:r w:rsidRPr="00381C44">
        <w:t xml:space="preserve"> and learn relaxation techniques that can help you minimize the effects of stress.</w:t>
      </w:r>
    </w:p>
    <w:p w14:paraId="2C92C2FD" w14:textId="77777777" w:rsidR="000B0652" w:rsidRPr="00381C44" w:rsidRDefault="000B0652" w:rsidP="005562A3">
      <w:pPr>
        <w:pStyle w:val="HELPsbulletedlist"/>
        <w:rPr>
          <w:rStyle w:val="Hyperlink"/>
          <w:color w:val="000000"/>
          <w:sz w:val="22"/>
          <w:szCs w:val="22"/>
          <w:u w:val="none"/>
        </w:rPr>
      </w:pPr>
      <w:r w:rsidRPr="00381C44">
        <w:t xml:space="preserve">Explain:  </w:t>
      </w:r>
      <w:hyperlink r:id="rId8" w:history="1">
        <w:r w:rsidRPr="00381C44">
          <w:rPr>
            <w:rStyle w:val="Hyperlink"/>
            <w:sz w:val="22"/>
            <w:szCs w:val="22"/>
          </w:rPr>
          <w:t>Fight/Flight/Freeze</w:t>
        </w:r>
      </w:hyperlink>
    </w:p>
    <w:p w14:paraId="154F2F97" w14:textId="77777777" w:rsidR="000B0652" w:rsidRPr="00381C44" w:rsidRDefault="000B0652" w:rsidP="0026558E">
      <w:pPr>
        <w:pStyle w:val="HELPsbulletedlist"/>
        <w:numPr>
          <w:ilvl w:val="1"/>
          <w:numId w:val="15"/>
        </w:numPr>
      </w:pPr>
      <w:r>
        <w:t xml:space="preserve">Your brain has an upstairs and downstairs. Upstairs controls conscious thought, while downstairs controls your body’s functions. Your downstairs brain is not good at making decisions; it just reacts to stimuli. Your downstairs brain </w:t>
      </w:r>
      <w:r w:rsidRPr="00381C44">
        <w:t xml:space="preserve">is designed to </w:t>
      </w:r>
      <w:r>
        <w:t xml:space="preserve">help your body </w:t>
      </w:r>
      <w:r w:rsidRPr="00381C44">
        <w:t>react to danger: Fight (face the danger)</w:t>
      </w:r>
      <w:r>
        <w:t>, f</w:t>
      </w:r>
      <w:r w:rsidRPr="00381C44">
        <w:t>light (run away</w:t>
      </w:r>
      <w:r>
        <w:t>),</w:t>
      </w:r>
      <w:r w:rsidRPr="00381C44">
        <w:t xml:space="preserve"> or </w:t>
      </w:r>
      <w:r>
        <w:t>f</w:t>
      </w:r>
      <w:r w:rsidRPr="00381C44">
        <w:t xml:space="preserve">reeze (stay still </w:t>
      </w:r>
      <w:r>
        <w:t xml:space="preserve">and </w:t>
      </w:r>
      <w:r w:rsidRPr="00381C44">
        <w:t xml:space="preserve">think of </w:t>
      </w:r>
      <w:r>
        <w:t xml:space="preserve">your </w:t>
      </w:r>
      <w:r w:rsidRPr="00381C44">
        <w:t>next move)</w:t>
      </w:r>
      <w:r>
        <w:t>.</w:t>
      </w:r>
      <w:r w:rsidRPr="00381C44">
        <w:t xml:space="preserve"> Think about how helpful this would be before modern times, when you might run into a bear in the wilderness.</w:t>
      </w:r>
    </w:p>
    <w:p w14:paraId="19E178DE" w14:textId="77777777" w:rsidR="000B0652" w:rsidRPr="00381C44" w:rsidRDefault="000B0652" w:rsidP="0026558E">
      <w:pPr>
        <w:pStyle w:val="HELPsbulletedlist"/>
        <w:numPr>
          <w:ilvl w:val="2"/>
          <w:numId w:val="15"/>
        </w:numPr>
      </w:pPr>
      <w:r w:rsidRPr="00381C44">
        <w:t>Heart beats faster</w:t>
      </w:r>
      <w:r>
        <w:t>.</w:t>
      </w:r>
    </w:p>
    <w:p w14:paraId="79E69B49" w14:textId="77777777" w:rsidR="000B0652" w:rsidRPr="008A45FA" w:rsidRDefault="000B0652" w:rsidP="0026558E">
      <w:pPr>
        <w:pStyle w:val="HELPsbulletedlist"/>
        <w:numPr>
          <w:ilvl w:val="2"/>
          <w:numId w:val="15"/>
        </w:numPr>
      </w:pPr>
      <w:r w:rsidRPr="008A45FA">
        <w:t>Pupils widen so you can see better.</w:t>
      </w:r>
    </w:p>
    <w:p w14:paraId="1EE03A08" w14:textId="77777777" w:rsidR="000B0652" w:rsidRPr="008A45FA" w:rsidRDefault="000B0652" w:rsidP="0026558E">
      <w:pPr>
        <w:pStyle w:val="HELPsbulletedlist"/>
        <w:numPr>
          <w:ilvl w:val="2"/>
          <w:numId w:val="15"/>
        </w:numPr>
      </w:pPr>
      <w:r>
        <w:t>You feel a r</w:t>
      </w:r>
      <w:r w:rsidRPr="008A45FA">
        <w:t>ush of energy</w:t>
      </w:r>
      <w:r>
        <w:t>.</w:t>
      </w:r>
    </w:p>
    <w:p w14:paraId="1B1EF7C9" w14:textId="77777777" w:rsidR="000B0652" w:rsidRPr="008A45FA" w:rsidRDefault="000B0652" w:rsidP="0026558E">
      <w:pPr>
        <w:pStyle w:val="HELPsbulletedlist"/>
        <w:numPr>
          <w:ilvl w:val="2"/>
          <w:numId w:val="15"/>
        </w:numPr>
      </w:pPr>
      <w:r w:rsidRPr="008A45FA">
        <w:t xml:space="preserve">Blood rushes to </w:t>
      </w:r>
      <w:r>
        <w:t xml:space="preserve">your </w:t>
      </w:r>
      <w:r w:rsidRPr="008A45FA">
        <w:t>legs so you can move quickly.</w:t>
      </w:r>
    </w:p>
    <w:p w14:paraId="0E149A50" w14:textId="77777777" w:rsidR="000B0652" w:rsidRPr="008A45FA" w:rsidRDefault="000B0652" w:rsidP="0026558E">
      <w:pPr>
        <w:pStyle w:val="HELPsbulletedlist"/>
        <w:numPr>
          <w:ilvl w:val="2"/>
          <w:numId w:val="15"/>
        </w:numPr>
      </w:pPr>
      <w:r>
        <w:t>You breathe f</w:t>
      </w:r>
      <w:r w:rsidRPr="008A45FA">
        <w:t>aster</w:t>
      </w:r>
      <w:r>
        <w:t>.</w:t>
      </w:r>
    </w:p>
    <w:p w14:paraId="47709CB2" w14:textId="77777777" w:rsidR="000B0652" w:rsidRDefault="000B0652" w:rsidP="0026558E">
      <w:pPr>
        <w:pStyle w:val="HELPsbulletedlist"/>
        <w:numPr>
          <w:ilvl w:val="2"/>
          <w:numId w:val="15"/>
        </w:numPr>
      </w:pPr>
      <w:r>
        <w:t>You s</w:t>
      </w:r>
      <w:r w:rsidRPr="008A45FA">
        <w:t xml:space="preserve">weat to cool </w:t>
      </w:r>
      <w:r>
        <w:t xml:space="preserve">the </w:t>
      </w:r>
      <w:r w:rsidRPr="008A45FA">
        <w:t>body.</w:t>
      </w:r>
    </w:p>
    <w:p w14:paraId="463823E4" w14:textId="77777777" w:rsidR="000B0652" w:rsidRDefault="000B0652" w:rsidP="0026558E">
      <w:pPr>
        <w:pStyle w:val="HELPsbulletedlist"/>
        <w:numPr>
          <w:ilvl w:val="1"/>
          <w:numId w:val="15"/>
        </w:numPr>
      </w:pPr>
      <w:r w:rsidRPr="00381C44">
        <w:t xml:space="preserve">This is all the result of your </w:t>
      </w:r>
      <w:r>
        <w:t xml:space="preserve">downstairs </w:t>
      </w:r>
      <w:r w:rsidRPr="00381C44">
        <w:t xml:space="preserve">brain perceiving danger and signaling adrenaline (hormone) to be released. You are alert and ready to act. Your body is trying to help you be ready to react to a dangerous situation. </w:t>
      </w:r>
    </w:p>
    <w:p w14:paraId="72C5C9C0" w14:textId="77777777" w:rsidR="000B0652" w:rsidRPr="008A378A" w:rsidRDefault="000B0652" w:rsidP="0026558E">
      <w:pPr>
        <w:pStyle w:val="HELPsbulletedlist"/>
        <w:numPr>
          <w:ilvl w:val="1"/>
          <w:numId w:val="15"/>
        </w:numPr>
      </w:pPr>
      <w:r>
        <w:t xml:space="preserve">You can use strategies and resources to use your upstairs brain to think and act in healthy and safe ways. </w:t>
      </w:r>
    </w:p>
    <w:p w14:paraId="28D9C87B" w14:textId="77777777" w:rsidR="000B0652" w:rsidRPr="003E5E7D" w:rsidRDefault="000B0652" w:rsidP="005562A3">
      <w:pPr>
        <w:pStyle w:val="HELPsbulletedlist"/>
      </w:pPr>
      <w:r w:rsidRPr="00381C44">
        <w:t xml:space="preserve">What are anxious feelings? </w:t>
      </w:r>
    </w:p>
    <w:p w14:paraId="45ECE895" w14:textId="77777777" w:rsidR="000B0652" w:rsidRDefault="000B0652" w:rsidP="0026558E">
      <w:pPr>
        <w:pStyle w:val="HELPsbulletedlist"/>
        <w:numPr>
          <w:ilvl w:val="1"/>
          <w:numId w:val="15"/>
        </w:numPr>
      </w:pPr>
      <w:r w:rsidRPr="00381C44">
        <w:t>Some people feel anxious when they are stressed. Anxiety is also another word that people use often. Anxiety is your body’s reaction to stress even if there is no current stressor. Anxious feelings can interfere with your health in many ways</w:t>
      </w:r>
      <w:r>
        <w:t>.</w:t>
      </w:r>
      <w:r w:rsidRPr="00381C44">
        <w:t xml:space="preserve"> </w:t>
      </w:r>
      <w:r>
        <w:t>It can affect your sleep</w:t>
      </w:r>
      <w:r w:rsidRPr="00381C44">
        <w:t xml:space="preserve">; </w:t>
      </w:r>
      <w:r>
        <w:t xml:space="preserve">cause </w:t>
      </w:r>
      <w:r w:rsidRPr="00381C44">
        <w:t>tension, uneasiness</w:t>
      </w:r>
      <w:r>
        <w:t>,</w:t>
      </w:r>
      <w:r w:rsidRPr="00381C44">
        <w:t xml:space="preserve"> and worry; and impact your immune, digestive, </w:t>
      </w:r>
      <w:r>
        <w:t>and</w:t>
      </w:r>
      <w:r w:rsidRPr="00381C44">
        <w:t xml:space="preserve"> cardiovascular systems. If you recognize you’re having anxious feelings that won’t go away, reach out to a trusted adult or mental health resource who can support you. </w:t>
      </w:r>
    </w:p>
    <w:p w14:paraId="2CA36410" w14:textId="77777777" w:rsidR="000B0652" w:rsidRDefault="000B0652" w:rsidP="005562A3">
      <w:pPr>
        <w:pStyle w:val="HELPsbulletedlist"/>
      </w:pPr>
      <w:r w:rsidRPr="00381C44">
        <w:t xml:space="preserve">How does stress impact me? </w:t>
      </w:r>
    </w:p>
    <w:p w14:paraId="13427BAD" w14:textId="77777777" w:rsidR="000B0652" w:rsidRDefault="000B0652" w:rsidP="0026558E">
      <w:pPr>
        <w:pStyle w:val="HELPsbulletedlist"/>
        <w:numPr>
          <w:ilvl w:val="1"/>
          <w:numId w:val="15"/>
        </w:numPr>
      </w:pPr>
      <w:r w:rsidRPr="00381C44">
        <w:lastRenderedPageBreak/>
        <w:t xml:space="preserve">Our stress response can impact all aspects of </w:t>
      </w:r>
      <w:r>
        <w:t>our</w:t>
      </w:r>
      <w:r w:rsidRPr="00381C44">
        <w:t xml:space="preserve"> health and wellness</w:t>
      </w:r>
      <w:r>
        <w:t>.</w:t>
      </w:r>
    </w:p>
    <w:p w14:paraId="788F68B9" w14:textId="77777777" w:rsidR="000B0652" w:rsidRDefault="000B0652" w:rsidP="0026558E">
      <w:pPr>
        <w:pStyle w:val="HELPsbulletedlist"/>
        <w:numPr>
          <w:ilvl w:val="1"/>
          <w:numId w:val="15"/>
        </w:numPr>
      </w:pPr>
      <w:r>
        <w:t>Some p</w:t>
      </w:r>
      <w:r w:rsidRPr="00381C44">
        <w:t>hysical effects of stress include:</w:t>
      </w:r>
    </w:p>
    <w:p w14:paraId="30B168FC" w14:textId="77777777" w:rsidR="000B0652" w:rsidRPr="00381C44" w:rsidRDefault="000B0652" w:rsidP="0026558E">
      <w:pPr>
        <w:pStyle w:val="HELPsbulletedlist"/>
        <w:numPr>
          <w:ilvl w:val="2"/>
          <w:numId w:val="15"/>
        </w:numPr>
      </w:pPr>
      <w:r w:rsidRPr="00381C44">
        <w:t>Headache</w:t>
      </w:r>
    </w:p>
    <w:p w14:paraId="2115550E" w14:textId="77777777" w:rsidR="000B0652" w:rsidRPr="008A45FA" w:rsidRDefault="000B0652" w:rsidP="0026558E">
      <w:pPr>
        <w:pStyle w:val="HELPsbulletedlist"/>
        <w:numPr>
          <w:ilvl w:val="2"/>
          <w:numId w:val="15"/>
        </w:numPr>
      </w:pPr>
      <w:r w:rsidRPr="008A45FA">
        <w:t>Weakened immune system</w:t>
      </w:r>
    </w:p>
    <w:p w14:paraId="4A6CB4D4" w14:textId="77777777" w:rsidR="000B0652" w:rsidRPr="008A45FA" w:rsidRDefault="000B0652" w:rsidP="0026558E">
      <w:pPr>
        <w:pStyle w:val="HELPsbulletedlist"/>
        <w:numPr>
          <w:ilvl w:val="2"/>
          <w:numId w:val="15"/>
        </w:numPr>
      </w:pPr>
      <w:r w:rsidRPr="008A45FA">
        <w:t>High blood pressure</w:t>
      </w:r>
    </w:p>
    <w:p w14:paraId="47621271" w14:textId="77777777" w:rsidR="000B0652" w:rsidRPr="008A45FA" w:rsidRDefault="000B0652" w:rsidP="0026558E">
      <w:pPr>
        <w:pStyle w:val="HELPsbulletedlist"/>
        <w:numPr>
          <w:ilvl w:val="2"/>
          <w:numId w:val="15"/>
        </w:numPr>
      </w:pPr>
      <w:r w:rsidRPr="008A45FA">
        <w:t>Clenching of the jaw or grinding the teeth</w:t>
      </w:r>
    </w:p>
    <w:p w14:paraId="186A4255" w14:textId="77777777" w:rsidR="000B0652" w:rsidRDefault="000B0652" w:rsidP="0026558E">
      <w:pPr>
        <w:pStyle w:val="HELPsbulletedlist"/>
        <w:numPr>
          <w:ilvl w:val="2"/>
          <w:numId w:val="15"/>
        </w:numPr>
      </w:pPr>
      <w:r w:rsidRPr="008A45FA">
        <w:t>Digestive disorders</w:t>
      </w:r>
    </w:p>
    <w:p w14:paraId="3F7F8315" w14:textId="77777777" w:rsidR="000B0652" w:rsidRDefault="000B0652" w:rsidP="0026558E">
      <w:pPr>
        <w:pStyle w:val="HELPsbulletedlist"/>
        <w:numPr>
          <w:ilvl w:val="1"/>
          <w:numId w:val="15"/>
        </w:numPr>
      </w:pPr>
      <w:r>
        <w:t>Some m</w:t>
      </w:r>
      <w:r w:rsidRPr="00381C44">
        <w:t>ental/emotional effects of stress include:</w:t>
      </w:r>
    </w:p>
    <w:p w14:paraId="19D48C0E" w14:textId="77777777" w:rsidR="000B0652" w:rsidRDefault="000B0652" w:rsidP="0026558E">
      <w:pPr>
        <w:pStyle w:val="HELPsbulletedlist"/>
        <w:numPr>
          <w:ilvl w:val="2"/>
          <w:numId w:val="15"/>
        </w:numPr>
      </w:pPr>
      <w:r w:rsidRPr="00990400">
        <w:t>Difficulty concentrating</w:t>
      </w:r>
    </w:p>
    <w:p w14:paraId="0A0DBD3F" w14:textId="77777777" w:rsidR="000B0652" w:rsidRDefault="000B0652" w:rsidP="0026558E">
      <w:pPr>
        <w:pStyle w:val="HELPsbulletedlist"/>
        <w:numPr>
          <w:ilvl w:val="2"/>
          <w:numId w:val="15"/>
        </w:numPr>
      </w:pPr>
      <w:r w:rsidRPr="00990400">
        <w:t>Irritability</w:t>
      </w:r>
    </w:p>
    <w:p w14:paraId="4C21CA4A" w14:textId="77777777" w:rsidR="000B0652" w:rsidRDefault="000B0652" w:rsidP="0026558E">
      <w:pPr>
        <w:pStyle w:val="HELPsbulletedlist"/>
        <w:numPr>
          <w:ilvl w:val="2"/>
          <w:numId w:val="15"/>
        </w:numPr>
      </w:pPr>
      <w:r w:rsidRPr="00990400">
        <w:t>Mood swings</w:t>
      </w:r>
    </w:p>
    <w:p w14:paraId="475A5FC2" w14:textId="77777777" w:rsidR="000B0652" w:rsidRDefault="000B0652" w:rsidP="0026558E">
      <w:pPr>
        <w:pStyle w:val="HELPsbulletedlist"/>
        <w:numPr>
          <w:ilvl w:val="2"/>
          <w:numId w:val="15"/>
        </w:numPr>
      </w:pPr>
      <w:r w:rsidRPr="00990400">
        <w:t>S</w:t>
      </w:r>
      <w:r>
        <w:t>ome s</w:t>
      </w:r>
      <w:r w:rsidRPr="00990400">
        <w:t>ocial effects of stress include:</w:t>
      </w:r>
    </w:p>
    <w:p w14:paraId="71187E60" w14:textId="77777777" w:rsidR="000B0652" w:rsidRDefault="000B0652" w:rsidP="0026558E">
      <w:pPr>
        <w:pStyle w:val="HELPsbulletedlist"/>
        <w:numPr>
          <w:ilvl w:val="2"/>
          <w:numId w:val="15"/>
        </w:numPr>
      </w:pPr>
      <w:r w:rsidRPr="00990400">
        <w:t>Loss of friendships (withdrawn)</w:t>
      </w:r>
    </w:p>
    <w:p w14:paraId="53B50E1A" w14:textId="77777777" w:rsidR="000B0652" w:rsidRDefault="000B0652" w:rsidP="0026558E">
      <w:pPr>
        <w:pStyle w:val="HELPsbulletedlist"/>
        <w:numPr>
          <w:ilvl w:val="2"/>
          <w:numId w:val="15"/>
        </w:numPr>
      </w:pPr>
      <w:r w:rsidRPr="00990400">
        <w:t>Irritability</w:t>
      </w:r>
    </w:p>
    <w:p w14:paraId="63EAE491" w14:textId="77777777" w:rsidR="000B0652" w:rsidRDefault="000B0652" w:rsidP="0026558E">
      <w:pPr>
        <w:pStyle w:val="HELPsbulletedlist"/>
        <w:numPr>
          <w:ilvl w:val="2"/>
          <w:numId w:val="15"/>
        </w:numPr>
      </w:pPr>
      <w:r w:rsidRPr="00990400">
        <w:t xml:space="preserve">Using alcohol or </w:t>
      </w:r>
      <w:r>
        <w:t xml:space="preserve">other </w:t>
      </w:r>
      <w:r w:rsidRPr="00990400">
        <w:t>drugs</w:t>
      </w:r>
    </w:p>
    <w:p w14:paraId="454F88CF" w14:textId="77777777" w:rsidR="000B0652" w:rsidRDefault="000B0652" w:rsidP="005562A3">
      <w:pPr>
        <w:pStyle w:val="HELPssubhead"/>
      </w:pPr>
      <w:r w:rsidRPr="00990400">
        <w:rPr>
          <w:bCs/>
        </w:rPr>
        <w:t>Activity 2</w:t>
      </w:r>
      <w:r w:rsidRPr="00990400">
        <w:t xml:space="preserve">:  Our Stress Response – Come </w:t>
      </w:r>
      <w:r>
        <w:t>O</w:t>
      </w:r>
      <w:r w:rsidRPr="00990400">
        <w:t>n</w:t>
      </w:r>
      <w:r>
        <w:t>,</w:t>
      </w:r>
      <w:r w:rsidRPr="00990400">
        <w:t xml:space="preserve"> Six</w:t>
      </w:r>
    </w:p>
    <w:p w14:paraId="174049E3" w14:textId="77777777" w:rsidR="000B0652" w:rsidRPr="00990400" w:rsidRDefault="000B0652" w:rsidP="005562A3">
      <w:pPr>
        <w:pStyle w:val="HELPsbulletedlist"/>
      </w:pPr>
      <w:r w:rsidRPr="00990400">
        <w:t>In this activity</w:t>
      </w:r>
      <w:r>
        <w:t>,</w:t>
      </w:r>
      <w:r w:rsidRPr="00990400">
        <w:t xml:space="preserve"> we’re going to see how you respond to a stressful situation by playing a game. </w:t>
      </w:r>
    </w:p>
    <w:p w14:paraId="185F5765" w14:textId="77777777" w:rsidR="000B0652" w:rsidRPr="00990400" w:rsidRDefault="000B0652" w:rsidP="005562A3">
      <w:pPr>
        <w:pStyle w:val="HELPsbulletedlist"/>
      </w:pPr>
      <w:r w:rsidRPr="008A45FA">
        <w:t>Any person in the group may start by rolling the die. The object is to roll a six.</w:t>
      </w:r>
    </w:p>
    <w:p w14:paraId="1CA86D93" w14:textId="77777777" w:rsidR="000B0652" w:rsidRPr="00DE1E59" w:rsidRDefault="000B0652" w:rsidP="005562A3">
      <w:pPr>
        <w:pStyle w:val="HELPsbulletedlist"/>
      </w:pPr>
      <w:r w:rsidRPr="008A45FA">
        <w:t xml:space="preserve">If the </w:t>
      </w:r>
      <w:r>
        <w:t xml:space="preserve">first </w:t>
      </w:r>
      <w:r w:rsidRPr="008A45FA">
        <w:t xml:space="preserve">person does not roll a six, </w:t>
      </w:r>
      <w:r>
        <w:t>they pass the die</w:t>
      </w:r>
      <w:r w:rsidRPr="008A45FA">
        <w:t xml:space="preserve"> to the person on their left</w:t>
      </w:r>
      <w:r>
        <w:t>.</w:t>
      </w:r>
      <w:r w:rsidRPr="008A45FA">
        <w:t xml:space="preserve"> </w:t>
      </w:r>
      <w:r>
        <w:t xml:space="preserve">That person has </w:t>
      </w:r>
      <w:r w:rsidRPr="008A45FA">
        <w:t xml:space="preserve">one </w:t>
      </w:r>
      <w:r>
        <w:t>chance</w:t>
      </w:r>
      <w:r w:rsidRPr="008A45FA">
        <w:t xml:space="preserve"> to </w:t>
      </w:r>
      <w:r>
        <w:t>roll</w:t>
      </w:r>
      <w:r w:rsidRPr="008A45FA">
        <w:t xml:space="preserve"> a six.  This pattern continues until someone rolls a six.</w:t>
      </w:r>
    </w:p>
    <w:p w14:paraId="04805681" w14:textId="77777777" w:rsidR="000B0652" w:rsidRPr="003E5E7D" w:rsidRDefault="000B0652" w:rsidP="005562A3">
      <w:pPr>
        <w:pStyle w:val="HELPsbulletedlist"/>
      </w:pPr>
      <w:r>
        <w:t>When someone rolls</w:t>
      </w:r>
      <w:r w:rsidRPr="008A45FA">
        <w:t xml:space="preserve"> a six, that person takes the pencil/pen and starts to </w:t>
      </w:r>
      <w:r>
        <w:t xml:space="preserve">write out numbers </w:t>
      </w:r>
      <w:r w:rsidRPr="008A45FA">
        <w:t xml:space="preserve">on their piece of paper from 1 to 100. RULE: </w:t>
      </w:r>
      <w:r>
        <w:t>N</w:t>
      </w:r>
      <w:r w:rsidRPr="008A45FA">
        <w:t>umbers must be written one at a time in consecutive order</w:t>
      </w:r>
      <w:r>
        <w:t>,</w:t>
      </w:r>
      <w:r w:rsidRPr="008A45FA">
        <w:t xml:space="preserve"> and they must be legible.  The person writing must count out loud.</w:t>
      </w:r>
    </w:p>
    <w:p w14:paraId="4A834BE2" w14:textId="77777777" w:rsidR="000B0652" w:rsidRPr="00695B48" w:rsidRDefault="000B0652" w:rsidP="005562A3">
      <w:pPr>
        <w:pStyle w:val="HELPsbulletedlist"/>
      </w:pPr>
      <w:r w:rsidRPr="00695B48">
        <w:t>Everyone else keeps rolling the die, skipping the person who is writing.</w:t>
      </w:r>
    </w:p>
    <w:p w14:paraId="2A02FFB5" w14:textId="77777777" w:rsidR="000B0652" w:rsidRPr="00990400" w:rsidRDefault="000B0652" w:rsidP="005562A3">
      <w:pPr>
        <w:pStyle w:val="HELPsbulletedlist"/>
      </w:pPr>
      <w:r w:rsidRPr="008A45FA">
        <w:t xml:space="preserve">The person continues to write numbers until someone else in the group rolls a six.  At this time, </w:t>
      </w:r>
      <w:r>
        <w:t xml:space="preserve">the person writing numbers </w:t>
      </w:r>
      <w:r w:rsidRPr="008A45FA">
        <w:t xml:space="preserve">must stop writing and give the pencil to </w:t>
      </w:r>
      <w:r>
        <w:t>the person who just rolled a six, who will now start writing numbers on their own paper.</w:t>
      </w:r>
    </w:p>
    <w:p w14:paraId="50189E17" w14:textId="77777777" w:rsidR="000B0652" w:rsidRPr="00990400" w:rsidRDefault="000B0652" w:rsidP="005562A3">
      <w:pPr>
        <w:pStyle w:val="HELPsbulletedlist"/>
      </w:pPr>
      <w:r>
        <w:t>All the players except the one writing take turns rolling the die until another person rolls a six.</w:t>
      </w:r>
    </w:p>
    <w:p w14:paraId="5B75C24D" w14:textId="77777777" w:rsidR="000B0652" w:rsidRPr="00990400" w:rsidRDefault="000B0652" w:rsidP="005562A3">
      <w:pPr>
        <w:pStyle w:val="HELPsbulletedlist"/>
      </w:pPr>
      <w:r>
        <w:t xml:space="preserve">As players roll sixes, they begin writing </w:t>
      </w:r>
      <w:r w:rsidRPr="008A45FA">
        <w:t>where they left off.</w:t>
      </w:r>
    </w:p>
    <w:p w14:paraId="4FABFE08" w14:textId="77777777" w:rsidR="000B0652" w:rsidRDefault="000B0652" w:rsidP="005562A3">
      <w:pPr>
        <w:pStyle w:val="HELPsbulletedlist"/>
      </w:pPr>
      <w:r w:rsidRPr="008A45FA">
        <w:t xml:space="preserve">The </w:t>
      </w:r>
      <w:r>
        <w:t xml:space="preserve">game </w:t>
      </w:r>
      <w:r w:rsidRPr="008A45FA">
        <w:t>continues until someone reaches 100.</w:t>
      </w:r>
    </w:p>
    <w:p w14:paraId="143D4EA1" w14:textId="7944C44A" w:rsidR="000B0652" w:rsidRDefault="000B0652" w:rsidP="0026558E">
      <w:pPr>
        <w:pStyle w:val="HELPsbulletedlist"/>
        <w:numPr>
          <w:ilvl w:val="1"/>
          <w:numId w:val="15"/>
        </w:numPr>
      </w:pPr>
      <w:r w:rsidRPr="00990400">
        <w:t>R</w:t>
      </w:r>
      <w:r w:rsidR="004D6CA1">
        <w:t>eflection</w:t>
      </w:r>
      <w:r w:rsidRPr="00990400">
        <w:t xml:space="preserve"> to Come on</w:t>
      </w:r>
      <w:r>
        <w:t>,</w:t>
      </w:r>
      <w:r w:rsidRPr="00990400">
        <w:t xml:space="preserve"> Six: </w:t>
      </w:r>
    </w:p>
    <w:p w14:paraId="0EFE222D" w14:textId="77777777" w:rsidR="000B0652" w:rsidRDefault="000B0652" w:rsidP="0026558E">
      <w:pPr>
        <w:pStyle w:val="HELPsbulletedlist"/>
        <w:numPr>
          <w:ilvl w:val="2"/>
          <w:numId w:val="15"/>
        </w:numPr>
      </w:pPr>
      <w:r w:rsidRPr="00990400">
        <w:t>When the activity first began, what was the level of excitement in your group? How did the excitement level change as people got closer to 100?</w:t>
      </w:r>
    </w:p>
    <w:p w14:paraId="4671C7DA" w14:textId="77777777" w:rsidR="000B0652" w:rsidRDefault="000B0652" w:rsidP="0026558E">
      <w:pPr>
        <w:pStyle w:val="HELPsbulletedlist"/>
        <w:numPr>
          <w:ilvl w:val="2"/>
          <w:numId w:val="15"/>
        </w:numPr>
      </w:pPr>
      <w:r w:rsidRPr="00990400">
        <w:t>How can we compare this activity to stress in our lives?</w:t>
      </w:r>
    </w:p>
    <w:p w14:paraId="160CD62E" w14:textId="77777777" w:rsidR="000B0652" w:rsidRDefault="000B0652" w:rsidP="0026558E">
      <w:pPr>
        <w:pStyle w:val="HELPsbulletedlist"/>
        <w:numPr>
          <w:ilvl w:val="2"/>
          <w:numId w:val="15"/>
        </w:numPr>
      </w:pPr>
      <w:r w:rsidRPr="00990400">
        <w:lastRenderedPageBreak/>
        <w:t>How did your body respond to the stress of having to roll a six</w:t>
      </w:r>
      <w:r>
        <w:t>?</w:t>
      </w:r>
    </w:p>
    <w:p w14:paraId="05817057" w14:textId="77777777" w:rsidR="000B0652" w:rsidRDefault="000B0652" w:rsidP="005562A3">
      <w:pPr>
        <w:pStyle w:val="HELPssubhead"/>
      </w:pPr>
      <w:r>
        <w:t>Activity 3: Managing Stress</w:t>
      </w:r>
    </w:p>
    <w:p w14:paraId="51BF73F9" w14:textId="77777777" w:rsidR="000B0652" w:rsidRDefault="000B0652" w:rsidP="005562A3">
      <w:pPr>
        <w:pStyle w:val="HELPsbulletedlist"/>
      </w:pPr>
      <w:r w:rsidRPr="00990400">
        <w:t xml:space="preserve">Can we manage our body’s response to a stressful situation? </w:t>
      </w:r>
    </w:p>
    <w:p w14:paraId="45A2C14E" w14:textId="089E22BA" w:rsidR="000B0652" w:rsidRDefault="000B0652" w:rsidP="0026558E">
      <w:pPr>
        <w:pStyle w:val="HELPsbulletedlist"/>
        <w:numPr>
          <w:ilvl w:val="1"/>
          <w:numId w:val="15"/>
        </w:numPr>
      </w:pPr>
      <w:r w:rsidRPr="00990400">
        <w:t>Regulation</w:t>
      </w:r>
      <w:r w:rsidR="0026558E">
        <w:t xml:space="preserve"> - </w:t>
      </w:r>
      <w:r w:rsidRPr="00990400">
        <w:t>managing our emotions in situations. When we regulate</w:t>
      </w:r>
      <w:r>
        <w:t>,</w:t>
      </w:r>
      <w:r w:rsidRPr="00990400">
        <w:t xml:space="preserve"> typically we are lowering the intensity of our emotions. </w:t>
      </w:r>
    </w:p>
    <w:p w14:paraId="0FDE97AB" w14:textId="77777777" w:rsidR="000B0652" w:rsidRPr="0026558E" w:rsidRDefault="000B0652" w:rsidP="0026558E">
      <w:pPr>
        <w:pStyle w:val="HELPsbulletedlist"/>
      </w:pPr>
      <w:r w:rsidRPr="0026558E">
        <w:t>How can we regulate our emotions in a stressful situation?</w:t>
      </w:r>
    </w:p>
    <w:p w14:paraId="696D35CA" w14:textId="77777777" w:rsidR="000B0652" w:rsidRPr="0026558E" w:rsidRDefault="000B0652" w:rsidP="0026558E">
      <w:pPr>
        <w:pStyle w:val="HELPsbulletedlist"/>
        <w:numPr>
          <w:ilvl w:val="1"/>
          <w:numId w:val="15"/>
        </w:numPr>
      </w:pPr>
      <w:r w:rsidRPr="0026558E">
        <w:t>Possible answers: Deep breathing, positive self-talk, thinking about the positive outcome, shifting your attention to a different outcome, slowing down, and finding a supporting environment or others who are supportive.</w:t>
      </w:r>
    </w:p>
    <w:p w14:paraId="1DB568D7" w14:textId="77777777" w:rsidR="000B0652" w:rsidRPr="0026558E" w:rsidRDefault="000B0652" w:rsidP="0026558E">
      <w:pPr>
        <w:pStyle w:val="HELPsbulletedlist"/>
      </w:pPr>
      <w:r w:rsidRPr="0026558E">
        <w:t>We can organize these strategies into three categories</w:t>
      </w:r>
    </w:p>
    <w:p w14:paraId="5383CD81" w14:textId="77777777" w:rsidR="000B0652" w:rsidRPr="0026558E" w:rsidRDefault="000B0652" w:rsidP="0026558E">
      <w:pPr>
        <w:pStyle w:val="HELPsbulletedlist"/>
        <w:numPr>
          <w:ilvl w:val="1"/>
          <w:numId w:val="15"/>
        </w:numPr>
      </w:pPr>
      <w:r w:rsidRPr="00E27F1E">
        <w:rPr>
          <w:b/>
          <w:bCs/>
        </w:rPr>
        <w:t>Quick charge</w:t>
      </w:r>
      <w:r w:rsidRPr="0026558E">
        <w:t xml:space="preserve"> – Limited time and resources available.</w:t>
      </w:r>
    </w:p>
    <w:p w14:paraId="026FC00F" w14:textId="77777777" w:rsidR="000B0652" w:rsidRPr="0026558E" w:rsidRDefault="000B0652" w:rsidP="0026558E">
      <w:pPr>
        <w:pStyle w:val="HELPsbulletedlist"/>
        <w:numPr>
          <w:ilvl w:val="1"/>
          <w:numId w:val="15"/>
        </w:numPr>
      </w:pPr>
      <w:r w:rsidRPr="00E27F1E">
        <w:rPr>
          <w:b/>
          <w:bCs/>
        </w:rPr>
        <w:t>Plug it in</w:t>
      </w:r>
      <w:r w:rsidRPr="0026558E">
        <w:t xml:space="preserve"> – Short time frame of less than 30 minutes and some resources available.</w:t>
      </w:r>
    </w:p>
    <w:p w14:paraId="1427AC09" w14:textId="77777777" w:rsidR="000B0652" w:rsidRPr="0026558E" w:rsidRDefault="000B0652" w:rsidP="0026558E">
      <w:pPr>
        <w:pStyle w:val="HELPsbulletedlist"/>
        <w:numPr>
          <w:ilvl w:val="1"/>
          <w:numId w:val="15"/>
        </w:numPr>
      </w:pPr>
      <w:r w:rsidRPr="00E27F1E">
        <w:rPr>
          <w:b/>
          <w:bCs/>
        </w:rPr>
        <w:t>Battery health</w:t>
      </w:r>
      <w:r w:rsidRPr="0026558E">
        <w:t xml:space="preserve"> – Activities to keep my mind and body healthy.</w:t>
      </w:r>
    </w:p>
    <w:p w14:paraId="50FF8BAB" w14:textId="77777777" w:rsidR="000B0652" w:rsidRPr="0026558E" w:rsidRDefault="000B0652" w:rsidP="0026558E">
      <w:pPr>
        <w:pStyle w:val="HELPsbulletedlist"/>
      </w:pPr>
      <w:r w:rsidRPr="0026558E">
        <w:t>Try one strategy as you play Come on, Six again. Afterward, debrief.</w:t>
      </w:r>
    </w:p>
    <w:p w14:paraId="769E0B04" w14:textId="77777777" w:rsidR="000B0652" w:rsidRDefault="000B0652" w:rsidP="005562A3">
      <w:pPr>
        <w:pStyle w:val="HELPsHeadline"/>
      </w:pPr>
      <w:r w:rsidRPr="008A45FA">
        <w:t>Closure: </w:t>
      </w:r>
    </w:p>
    <w:p w14:paraId="281987E0" w14:textId="77777777" w:rsidR="000B0652" w:rsidRPr="00990400" w:rsidRDefault="000B0652" w:rsidP="005562A3">
      <w:pPr>
        <w:pStyle w:val="HELPsbulletedlist"/>
      </w:pPr>
      <w:r w:rsidRPr="00990400">
        <w:t xml:space="preserve">What is stress? </w:t>
      </w:r>
    </w:p>
    <w:p w14:paraId="767E53BE" w14:textId="77777777" w:rsidR="000B0652" w:rsidRPr="008A45FA" w:rsidRDefault="000B0652" w:rsidP="005562A3">
      <w:pPr>
        <w:pStyle w:val="HELPsbulletedlist"/>
      </w:pPr>
      <w:r>
        <w:t>H</w:t>
      </w:r>
      <w:r w:rsidRPr="008A45FA">
        <w:t>ow does stress affect you and your health?</w:t>
      </w:r>
    </w:p>
    <w:p w14:paraId="675FA924" w14:textId="77777777" w:rsidR="000B0652" w:rsidRPr="00990400" w:rsidRDefault="000B0652" w:rsidP="005562A3">
      <w:pPr>
        <w:pStyle w:val="HELPsbulletedlist"/>
      </w:pPr>
      <w:r w:rsidRPr="008A45FA">
        <w:t>What could you do if you are feeling stressed, experience a stressful situation, or have anxious feelings?</w:t>
      </w:r>
    </w:p>
    <w:p w14:paraId="5BE8B35A" w14:textId="77777777" w:rsidR="000B0652" w:rsidRPr="00990400" w:rsidRDefault="000B0652" w:rsidP="005562A3">
      <w:pPr>
        <w:pStyle w:val="HELPsbulletedlist"/>
      </w:pPr>
      <w:r w:rsidRPr="008A45FA">
        <w:t>What should you do if those feelings won’t go away even if the stressor is no longer present?</w:t>
      </w:r>
    </w:p>
    <w:p w14:paraId="09356568" w14:textId="77777777" w:rsidR="000B0652" w:rsidRPr="00990400" w:rsidRDefault="000B0652" w:rsidP="005562A3">
      <w:pPr>
        <w:pStyle w:val="HELPsbulletedlist"/>
      </w:pPr>
      <w:r w:rsidRPr="008A45FA">
        <w:t xml:space="preserve">What is one thing you can take from today to help you manage stress? </w:t>
      </w:r>
    </w:p>
    <w:p w14:paraId="731BC9A7" w14:textId="77777777" w:rsidR="00EE4185" w:rsidRPr="005562A3" w:rsidRDefault="0017347A" w:rsidP="00EE4185">
      <w:pPr>
        <w:pStyle w:val="HELPssubhead"/>
      </w:pPr>
      <w:r>
        <w:br w:type="page"/>
      </w:r>
      <w:r w:rsidR="00EE4185" w:rsidRPr="003941E4">
        <w:lastRenderedPageBreak/>
        <w:t xml:space="preserve">Attachment </w:t>
      </w:r>
      <w:r w:rsidR="00EE4185">
        <w:t>5.</w:t>
      </w:r>
      <w:r w:rsidR="00EE4185" w:rsidRPr="003941E4">
        <w:t>1:</w:t>
      </w:r>
      <w:r w:rsidR="00EE4185">
        <w:t xml:space="preserve"> Feelings Index</w:t>
      </w:r>
    </w:p>
    <w:p w14:paraId="0C14134B" w14:textId="77777777" w:rsidR="00EE4185" w:rsidRDefault="00EE4185" w:rsidP="00EE4185">
      <w:pPr>
        <w:spacing w:after="120" w:line="276" w:lineRule="auto"/>
        <w:rPr>
          <w:rFonts w:ascii="Arial" w:eastAsia="Lustria" w:hAnsi="Arial" w:cs="Arial"/>
          <w:b/>
          <w:sz w:val="20"/>
          <w:szCs w:val="20"/>
        </w:rPr>
      </w:pPr>
      <w:r>
        <w:rPr>
          <w:noProof/>
        </w:rPr>
        <w:drawing>
          <wp:inline distT="0" distB="0" distL="0" distR="0" wp14:anchorId="7FDF19F2" wp14:editId="3807B951">
            <wp:extent cx="6241143" cy="7645400"/>
            <wp:effectExtent l="0" t="0" r="0" b="0"/>
            <wp:docPr id="3" name="Picture 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9905" cy="7656133"/>
                    </a:xfrm>
                    <a:prstGeom prst="rect">
                      <a:avLst/>
                    </a:prstGeom>
                  </pic:spPr>
                </pic:pic>
              </a:graphicData>
            </a:graphic>
          </wp:inline>
        </w:drawing>
      </w:r>
      <w:r>
        <w:br w:type="page"/>
      </w:r>
    </w:p>
    <w:p w14:paraId="7934CEE1" w14:textId="77777777" w:rsidR="00EE4185" w:rsidRDefault="00EE4185" w:rsidP="00EE4185">
      <w:pPr>
        <w:pStyle w:val="HELPssubhead"/>
        <w:contextualSpacing/>
      </w:pPr>
      <w:r>
        <w:rPr>
          <w:noProof/>
        </w:rPr>
        <w:lastRenderedPageBreak/>
        <mc:AlternateContent>
          <mc:Choice Requires="wps">
            <w:drawing>
              <wp:anchor distT="0" distB="0" distL="114300" distR="114300" simplePos="0" relativeHeight="251659264" behindDoc="0" locked="0" layoutInCell="1" allowOverlap="1" wp14:anchorId="0FF0972A" wp14:editId="1BE3DF0E">
                <wp:simplePos x="0" y="0"/>
                <wp:positionH relativeFrom="column">
                  <wp:posOffset>3429000</wp:posOffset>
                </wp:positionH>
                <wp:positionV relativeFrom="paragraph">
                  <wp:posOffset>-124460</wp:posOffset>
                </wp:positionV>
                <wp:extent cx="2857500" cy="800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84E4EE" w14:textId="77777777" w:rsidR="00EE4185" w:rsidRDefault="00EE4185" w:rsidP="00EE4185">
                            <w:pPr>
                              <w:jc w:val="center"/>
                            </w:pPr>
                            <w:r>
                              <w:rPr>
                                <w:noProof/>
                              </w:rPr>
                              <w:drawing>
                                <wp:inline distT="0" distB="0" distL="0" distR="0" wp14:anchorId="59CA75D7" wp14:editId="4717B231">
                                  <wp:extent cx="2674620" cy="666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png"/>
                                          <pic:cNvPicPr/>
                                        </pic:nvPicPr>
                                        <pic:blipFill>
                                          <a:blip r:embed="rId10">
                                            <a:extLst>
                                              <a:ext uri="{28A0092B-C50C-407E-A947-70E740481C1C}">
                                                <a14:useLocalDpi xmlns:a14="http://schemas.microsoft.com/office/drawing/2010/main" val="0"/>
                                              </a:ext>
                                            </a:extLst>
                                          </a:blip>
                                          <a:stretch>
                                            <a:fillRect/>
                                          </a:stretch>
                                        </pic:blipFill>
                                        <pic:spPr>
                                          <a:xfrm>
                                            <a:off x="0" y="0"/>
                                            <a:ext cx="2674620" cy="666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F0972A" id="_x0000_t202" coordsize="21600,21600" o:spt="202" path="m,l,21600r21600,l21600,xe">
                <v:stroke joinstyle="miter"/>
                <v:path gradientshapeok="t" o:connecttype="rect"/>
              </v:shapetype>
              <v:shape id="Text Box 13" o:spid="_x0000_s1026" type="#_x0000_t202" style="position:absolute;margin-left:270pt;margin-top:-9.8pt;width:225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" filled="f" stroked="f">
                <v:textbox>
                  <w:txbxContent>
                    <w:p w14:paraId="3A84E4EE" w14:textId="77777777" w:rsidR="00EE4185" w:rsidRDefault="00EE4185" w:rsidP="00EE4185">
                      <w:pPr>
                        <w:jc w:val="center"/>
                      </w:pPr>
                      <w:r>
                        <w:rPr>
                          <w:noProof/>
                        </w:rPr>
                        <w:drawing>
                          <wp:inline distT="0" distB="0" distL="0" distR="0" wp14:anchorId="59CA75D7" wp14:editId="4717B231">
                            <wp:extent cx="2674620" cy="666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png"/>
                                    <pic:cNvPicPr/>
                                  </pic:nvPicPr>
                                  <pic:blipFill>
                                    <a:blip r:embed="rId10">
                                      <a:extLst>
                                        <a:ext uri="{28A0092B-C50C-407E-A947-70E740481C1C}">
                                          <a14:useLocalDpi xmlns:a14="http://schemas.microsoft.com/office/drawing/2010/main" val="0"/>
                                        </a:ext>
                                      </a:extLst>
                                    </a:blip>
                                    <a:stretch>
                                      <a:fillRect/>
                                    </a:stretch>
                                  </pic:blipFill>
                                  <pic:spPr>
                                    <a:xfrm>
                                      <a:off x="0" y="0"/>
                                      <a:ext cx="2674620" cy="666115"/>
                                    </a:xfrm>
                                    <a:prstGeom prst="rect">
                                      <a:avLst/>
                                    </a:prstGeom>
                                  </pic:spPr>
                                </pic:pic>
                              </a:graphicData>
                            </a:graphic>
                          </wp:inline>
                        </w:drawing>
                      </w:r>
                    </w:p>
                  </w:txbxContent>
                </v:textbox>
                <w10:wrap type="square"/>
              </v:shape>
            </w:pict>
          </mc:Fallback>
        </mc:AlternateContent>
      </w:r>
    </w:p>
    <w:p w14:paraId="79F17523" w14:textId="77777777" w:rsidR="00EE4185" w:rsidRPr="00990400" w:rsidRDefault="00EE4185" w:rsidP="00EE4185">
      <w:pPr>
        <w:pStyle w:val="HELPssubhead"/>
        <w:spacing w:after="240"/>
      </w:pPr>
      <w:r w:rsidRPr="00990400">
        <w:t xml:space="preserve">Attachment </w:t>
      </w:r>
      <w:r>
        <w:t>5.</w:t>
      </w:r>
      <w:r w:rsidRPr="00990400">
        <w:t xml:space="preserve">2: What </w:t>
      </w:r>
      <w:r>
        <w:t>I</w:t>
      </w:r>
      <w:r w:rsidRPr="00990400">
        <w:t>s Stress?</w:t>
      </w:r>
    </w:p>
    <w:p w14:paraId="3F27B308" w14:textId="77777777" w:rsidR="00EE4185" w:rsidRPr="008A45FA" w:rsidRDefault="00EE4185" w:rsidP="00EE4185">
      <w:pPr>
        <w:pStyle w:val="HELPsbodycopy"/>
        <w:spacing w:after="240"/>
      </w:pPr>
      <w:r w:rsidRPr="008A45FA">
        <w:t>How would you define stress</w:t>
      </w:r>
      <w:r>
        <w:t>?</w:t>
      </w:r>
    </w:p>
    <w:tbl>
      <w:tblPr>
        <w:tblW w:w="9900" w:type="dxa"/>
        <w:tblInd w:w="1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1440"/>
        <w:gridCol w:w="8460"/>
      </w:tblGrid>
      <w:tr w:rsidR="00EE4185" w:rsidRPr="008A45FA" w14:paraId="381B275D" w14:textId="77777777" w:rsidTr="00F35FDA">
        <w:trPr>
          <w:trHeight w:val="1440"/>
        </w:trPr>
        <w:tc>
          <w:tcPr>
            <w:tcW w:w="1440" w:type="dxa"/>
            <w:shd w:val="clear" w:color="auto" w:fill="E0E0E0"/>
            <w:tcMar>
              <w:top w:w="100" w:type="dxa"/>
              <w:left w:w="100" w:type="dxa"/>
              <w:bottom w:w="100" w:type="dxa"/>
              <w:right w:w="100" w:type="dxa"/>
            </w:tcMar>
            <w:vAlign w:val="center"/>
          </w:tcPr>
          <w:p w14:paraId="710C025C" w14:textId="77777777" w:rsidR="00EE4185" w:rsidRPr="006116B5" w:rsidRDefault="00EE4185" w:rsidP="00F35FDA">
            <w:pPr>
              <w:pStyle w:val="HELPsbodycopy"/>
              <w:jc w:val="center"/>
              <w:rPr>
                <w:b/>
              </w:rPr>
            </w:pPr>
            <w:r w:rsidRPr="006116B5">
              <w:rPr>
                <w:b/>
              </w:rPr>
              <w:t>Stress</w:t>
            </w:r>
          </w:p>
        </w:tc>
        <w:tc>
          <w:tcPr>
            <w:tcW w:w="8460" w:type="dxa"/>
            <w:shd w:val="clear" w:color="auto" w:fill="auto"/>
            <w:tcMar>
              <w:top w:w="100" w:type="dxa"/>
              <w:left w:w="100" w:type="dxa"/>
              <w:bottom w:w="100" w:type="dxa"/>
              <w:right w:w="100" w:type="dxa"/>
            </w:tcMar>
          </w:tcPr>
          <w:p w14:paraId="74C3760F" w14:textId="77777777" w:rsidR="00EE4185" w:rsidRPr="008A45FA" w:rsidRDefault="00EE4185" w:rsidP="00F35FDA">
            <w:pPr>
              <w:pStyle w:val="HELPsbodycopy"/>
            </w:pPr>
          </w:p>
          <w:p w14:paraId="09951A35" w14:textId="77777777" w:rsidR="00EE4185" w:rsidRPr="008A45FA" w:rsidRDefault="00EE4185" w:rsidP="00F35FDA">
            <w:pPr>
              <w:pStyle w:val="HELPsbodycopy"/>
            </w:pPr>
          </w:p>
        </w:tc>
      </w:tr>
    </w:tbl>
    <w:p w14:paraId="04C1F8E6" w14:textId="77777777" w:rsidR="00EE4185" w:rsidRDefault="00EE4185" w:rsidP="00EE4185">
      <w:pPr>
        <w:pStyle w:val="HELPsbodycopy"/>
        <w:spacing w:after="360"/>
      </w:pPr>
    </w:p>
    <w:p w14:paraId="2076486D" w14:textId="77777777" w:rsidR="00EE4185" w:rsidRPr="008A45FA" w:rsidRDefault="00EE4185" w:rsidP="00EE4185">
      <w:pPr>
        <w:pStyle w:val="HELPsbodycopy"/>
        <w:spacing w:after="240"/>
      </w:pPr>
      <w:r w:rsidRPr="008A45FA">
        <w:t>Give an example</w:t>
      </w:r>
      <w:r>
        <w:t xml:space="preserve"> of two stressors.</w:t>
      </w:r>
    </w:p>
    <w:tbl>
      <w:tblPr>
        <w:tblW w:w="9900" w:type="dxa"/>
        <w:tblInd w:w="1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0"/>
      </w:tblGrid>
      <w:tr w:rsidR="00EE4185" w:rsidRPr="008A45FA" w14:paraId="69E9596E" w14:textId="77777777" w:rsidTr="00F35FDA">
        <w:tc>
          <w:tcPr>
            <w:tcW w:w="9900" w:type="dxa"/>
            <w:shd w:val="clear" w:color="auto" w:fill="auto"/>
            <w:tcMar>
              <w:top w:w="100" w:type="dxa"/>
              <w:left w:w="100" w:type="dxa"/>
              <w:bottom w:w="100" w:type="dxa"/>
              <w:right w:w="100" w:type="dxa"/>
            </w:tcMar>
          </w:tcPr>
          <w:p w14:paraId="74C55244" w14:textId="77777777" w:rsidR="00EE4185" w:rsidRPr="008A45FA" w:rsidRDefault="00EE4185" w:rsidP="00F35FDA">
            <w:pPr>
              <w:pStyle w:val="HELPsbodycopy"/>
            </w:pPr>
          </w:p>
          <w:p w14:paraId="50F1DE48" w14:textId="77777777" w:rsidR="00EE4185" w:rsidRPr="008A45FA" w:rsidRDefault="00EE4185" w:rsidP="00F35FDA">
            <w:pPr>
              <w:pStyle w:val="HELPsbodycopy"/>
            </w:pPr>
          </w:p>
        </w:tc>
      </w:tr>
      <w:tr w:rsidR="00EE4185" w:rsidRPr="008A45FA" w14:paraId="42206F5A" w14:textId="77777777" w:rsidTr="00F35FDA">
        <w:tc>
          <w:tcPr>
            <w:tcW w:w="9900" w:type="dxa"/>
            <w:shd w:val="clear" w:color="auto" w:fill="auto"/>
            <w:tcMar>
              <w:top w:w="100" w:type="dxa"/>
              <w:left w:w="100" w:type="dxa"/>
              <w:bottom w:w="100" w:type="dxa"/>
              <w:right w:w="100" w:type="dxa"/>
            </w:tcMar>
          </w:tcPr>
          <w:p w14:paraId="3818B2AB" w14:textId="77777777" w:rsidR="00EE4185" w:rsidRPr="008A45FA" w:rsidRDefault="00EE4185" w:rsidP="00F35FDA">
            <w:pPr>
              <w:pStyle w:val="HELPsbodycopy"/>
            </w:pPr>
          </w:p>
          <w:p w14:paraId="268B1E91" w14:textId="77777777" w:rsidR="00EE4185" w:rsidRPr="008A45FA" w:rsidRDefault="00EE4185" w:rsidP="00F35FDA">
            <w:pPr>
              <w:pStyle w:val="HELPsbodycopy"/>
            </w:pPr>
          </w:p>
        </w:tc>
      </w:tr>
    </w:tbl>
    <w:p w14:paraId="715C9EE4" w14:textId="77777777" w:rsidR="00EE4185" w:rsidRPr="008A45FA" w:rsidRDefault="00EE4185" w:rsidP="00EE4185">
      <w:pPr>
        <w:pStyle w:val="HELPsbodycopy"/>
        <w:spacing w:after="360"/>
      </w:pPr>
    </w:p>
    <w:p w14:paraId="094890CF" w14:textId="77777777" w:rsidR="00EE4185" w:rsidRPr="008A45FA" w:rsidRDefault="00EE4185" w:rsidP="00EE4185">
      <w:pPr>
        <w:pStyle w:val="HELPsbodycopy"/>
        <w:spacing w:after="480"/>
      </w:pPr>
      <w:r w:rsidRPr="008A45FA">
        <w:t xml:space="preserve">What is the difference between stress and anxious feelings? </w:t>
      </w:r>
    </w:p>
    <w:p w14:paraId="3FE811F7" w14:textId="77777777" w:rsidR="00EE4185" w:rsidRPr="008A45FA" w:rsidRDefault="00EE4185" w:rsidP="00EE4185">
      <w:pPr>
        <w:pStyle w:val="HELPsbodycopy"/>
      </w:pPr>
    </w:p>
    <w:p w14:paraId="4506167C" w14:textId="77777777" w:rsidR="00EE4185" w:rsidRPr="008A45FA" w:rsidRDefault="00EE4185" w:rsidP="00EE4185">
      <w:pPr>
        <w:pStyle w:val="HELPsbodycopy"/>
        <w:spacing w:after="240"/>
      </w:pPr>
      <w:r w:rsidRPr="008A45FA">
        <w:t xml:space="preserve">List at least </w:t>
      </w:r>
      <w:r>
        <w:t>two</w:t>
      </w:r>
      <w:r w:rsidRPr="008A45FA">
        <w:t xml:space="preserve"> </w:t>
      </w:r>
      <w:r>
        <w:t>ways stress can influence how you think and act.</w:t>
      </w:r>
    </w:p>
    <w:tbl>
      <w:tblPr>
        <w:tblW w:w="9900" w:type="dxa"/>
        <w:tblInd w:w="1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0"/>
      </w:tblGrid>
      <w:tr w:rsidR="00EE4185" w:rsidRPr="008A45FA" w14:paraId="024950B2" w14:textId="77777777" w:rsidTr="00F35FDA">
        <w:tc>
          <w:tcPr>
            <w:tcW w:w="9900" w:type="dxa"/>
            <w:shd w:val="clear" w:color="auto" w:fill="auto"/>
            <w:tcMar>
              <w:top w:w="100" w:type="dxa"/>
              <w:left w:w="100" w:type="dxa"/>
              <w:bottom w:w="100" w:type="dxa"/>
              <w:right w:w="100" w:type="dxa"/>
            </w:tcMar>
          </w:tcPr>
          <w:p w14:paraId="15996027" w14:textId="77777777" w:rsidR="00EE4185" w:rsidRPr="008A45FA" w:rsidRDefault="00EE4185" w:rsidP="00F35FDA">
            <w:pPr>
              <w:pStyle w:val="HELPsbodycopy"/>
            </w:pPr>
          </w:p>
          <w:p w14:paraId="380A681F" w14:textId="77777777" w:rsidR="00EE4185" w:rsidRPr="008A45FA" w:rsidRDefault="00EE4185" w:rsidP="00F35FDA">
            <w:pPr>
              <w:pStyle w:val="HELPsbodycopy"/>
            </w:pPr>
          </w:p>
        </w:tc>
      </w:tr>
      <w:tr w:rsidR="00EE4185" w:rsidRPr="008A45FA" w14:paraId="19BE2011" w14:textId="77777777" w:rsidTr="00F35FDA">
        <w:tc>
          <w:tcPr>
            <w:tcW w:w="9900" w:type="dxa"/>
            <w:shd w:val="clear" w:color="auto" w:fill="auto"/>
            <w:tcMar>
              <w:top w:w="100" w:type="dxa"/>
              <w:left w:w="100" w:type="dxa"/>
              <w:bottom w:w="100" w:type="dxa"/>
              <w:right w:w="100" w:type="dxa"/>
            </w:tcMar>
          </w:tcPr>
          <w:p w14:paraId="51A97190" w14:textId="77777777" w:rsidR="00EE4185" w:rsidRPr="008A45FA" w:rsidRDefault="00EE4185" w:rsidP="00F35FDA">
            <w:pPr>
              <w:pStyle w:val="HELPsbodycopy"/>
            </w:pPr>
          </w:p>
          <w:p w14:paraId="6C76844B" w14:textId="77777777" w:rsidR="00EE4185" w:rsidRPr="008A45FA" w:rsidRDefault="00EE4185" w:rsidP="00F35FDA">
            <w:pPr>
              <w:pStyle w:val="HELPsbodycopy"/>
            </w:pPr>
          </w:p>
        </w:tc>
      </w:tr>
    </w:tbl>
    <w:p w14:paraId="2DE0F887" w14:textId="77777777" w:rsidR="00EE4185" w:rsidRDefault="00EE4185" w:rsidP="00EE4185">
      <w:pPr>
        <w:pStyle w:val="HELPsbodycopy"/>
        <w:spacing w:after="360"/>
      </w:pPr>
    </w:p>
    <w:p w14:paraId="2AAB3068" w14:textId="77777777" w:rsidR="00EE4185" w:rsidRPr="008A45FA" w:rsidRDefault="00EE4185" w:rsidP="00EE4185">
      <w:pPr>
        <w:pStyle w:val="HELPsbodycopy"/>
      </w:pPr>
      <w:r>
        <w:t xml:space="preserve">Describe </w:t>
      </w:r>
      <w:r w:rsidRPr="008A45FA">
        <w:t xml:space="preserve">a way you can manage, reduce, or regulate stress in a positive </w:t>
      </w:r>
      <w:r>
        <w:t xml:space="preserve">and healthy </w:t>
      </w:r>
      <w:r w:rsidRPr="008A45FA">
        <w:t>way.</w:t>
      </w:r>
    </w:p>
    <w:p w14:paraId="046CC5B3" w14:textId="77777777" w:rsidR="00EE4185" w:rsidRDefault="00EE4185" w:rsidP="00EE4185">
      <w:pPr>
        <w:pStyle w:val="HELPsbodycopy"/>
      </w:pPr>
    </w:p>
    <w:p w14:paraId="5BE9152E" w14:textId="77777777" w:rsidR="00EE4185" w:rsidRDefault="00EE4185" w:rsidP="00EE4185">
      <w:pPr>
        <w:pStyle w:val="HELPsbodycopy"/>
      </w:pPr>
    </w:p>
    <w:p w14:paraId="17DE658C" w14:textId="77777777" w:rsidR="00EE4185" w:rsidRPr="008A45FA" w:rsidRDefault="00EE4185" w:rsidP="00EE4185">
      <w:pPr>
        <w:pStyle w:val="HELPsbodycopy"/>
      </w:pPr>
    </w:p>
    <w:p w14:paraId="49EA6B8C" w14:textId="77777777" w:rsidR="00EE4185" w:rsidRPr="008A45FA" w:rsidRDefault="00EE4185" w:rsidP="00EE4185">
      <w:pPr>
        <w:pStyle w:val="HELPsbodycopy"/>
      </w:pPr>
    </w:p>
    <w:p w14:paraId="412CC2D6" w14:textId="77777777" w:rsidR="00EE4185" w:rsidRPr="008A45FA" w:rsidRDefault="00EE4185" w:rsidP="00EE4185">
      <w:pPr>
        <w:pStyle w:val="HELPsbodycopy"/>
      </w:pPr>
      <w:r w:rsidRPr="008A45FA">
        <w:t xml:space="preserve">List a resource </w:t>
      </w:r>
      <w:r>
        <w:t xml:space="preserve">that </w:t>
      </w:r>
      <w:r w:rsidRPr="008A45FA">
        <w:t xml:space="preserve">could support ME </w:t>
      </w:r>
      <w:r>
        <w:t xml:space="preserve">health </w:t>
      </w:r>
      <w:r w:rsidRPr="008A45FA">
        <w:t xml:space="preserve">if </w:t>
      </w:r>
      <w:r>
        <w:t>you’re</w:t>
      </w:r>
      <w:r w:rsidRPr="008A45FA">
        <w:t xml:space="preserve"> feeling stressed</w:t>
      </w:r>
      <w:r>
        <w:t>. Describe how it could help you.</w:t>
      </w:r>
    </w:p>
    <w:p w14:paraId="6D3B5193" w14:textId="77777777" w:rsidR="00EE4185" w:rsidRDefault="00EE4185" w:rsidP="00EE4185">
      <w:pPr>
        <w:pStyle w:val="HELPsbodycopy"/>
      </w:pPr>
    </w:p>
    <w:p w14:paraId="2330DF22" w14:textId="521BED3C" w:rsidR="00EE4185" w:rsidRDefault="00EE4185" w:rsidP="00EE4185">
      <w:pPr>
        <w:pStyle w:val="HELPsbodycopy"/>
      </w:pPr>
      <w:r>
        <w:br w:type="page"/>
      </w:r>
    </w:p>
    <w:p w14:paraId="24ECD93F" w14:textId="77777777" w:rsidR="00EE4185" w:rsidRPr="005562A3" w:rsidRDefault="00EE4185" w:rsidP="00EE4185">
      <w:pPr>
        <w:pStyle w:val="HELPssubhead"/>
        <w:spacing w:after="240"/>
        <w:contextualSpacing/>
      </w:pPr>
      <w:r w:rsidRPr="005562A3">
        <w:lastRenderedPageBreak/>
        <w:t>Attachment 5.3: Managing Stress</w:t>
      </w:r>
    </w:p>
    <w:p w14:paraId="2D56FAB6" w14:textId="77777777" w:rsidR="00EE4185" w:rsidRPr="00803991" w:rsidRDefault="00EE4185" w:rsidP="00EE4185">
      <w:pPr>
        <w:pStyle w:val="HELPsbodycopy"/>
        <w:spacing w:after="360"/>
        <w:rPr>
          <w:i/>
        </w:rPr>
      </w:pPr>
      <w:r>
        <w:rPr>
          <w:i/>
          <w:iCs/>
        </w:rPr>
        <w:t>Task 1:</w:t>
      </w:r>
      <w:r w:rsidRPr="005562A3">
        <w:t xml:space="preserve"> </w:t>
      </w:r>
      <w:r>
        <w:rPr>
          <w:i/>
        </w:rPr>
        <w:t>Directions – In the question</w:t>
      </w:r>
      <w:r w:rsidRPr="00803991">
        <w:rPr>
          <w:i/>
        </w:rPr>
        <w:t xml:space="preserve"> below, list a feeling when you encounter a stressor. Then list at least two stressors that prompt a strong stress response or try to move you downstairs.</w:t>
      </w:r>
    </w:p>
    <w:p w14:paraId="7CDCF420" w14:textId="77777777" w:rsidR="00EE4185" w:rsidRPr="005562A3" w:rsidRDefault="00EE4185" w:rsidP="00EE4185">
      <w:pPr>
        <w:pStyle w:val="HELPsbodycopy"/>
      </w:pPr>
      <w:r w:rsidRPr="005562A3">
        <w:t>When I am “stressed,” I feel …</w:t>
      </w:r>
    </w:p>
    <w:p w14:paraId="438E71ED" w14:textId="77777777" w:rsidR="00EE4185" w:rsidRPr="005562A3" w:rsidRDefault="00EE4185" w:rsidP="00EE4185">
      <w:pPr>
        <w:pStyle w:val="HELPsbodycopy"/>
      </w:pPr>
    </w:p>
    <w:p w14:paraId="4AB56624" w14:textId="77777777" w:rsidR="00EE4185" w:rsidRPr="005562A3" w:rsidRDefault="00EE4185" w:rsidP="00EE4185">
      <w:pPr>
        <w:pStyle w:val="HELPsbodycopy"/>
      </w:pPr>
    </w:p>
    <w:p w14:paraId="2C1C5323" w14:textId="77777777" w:rsidR="00EE4185" w:rsidRPr="005562A3" w:rsidRDefault="00EE4185" w:rsidP="00EE4185">
      <w:pPr>
        <w:pStyle w:val="HELPsbodycopy"/>
      </w:pPr>
    </w:p>
    <w:p w14:paraId="55AE3A4F" w14:textId="77777777" w:rsidR="00EE4185" w:rsidRPr="005562A3" w:rsidRDefault="00EE4185" w:rsidP="00EE4185">
      <w:pPr>
        <w:pStyle w:val="HELPsbodycopy"/>
      </w:pPr>
      <w:r w:rsidRPr="005562A3">
        <w:t>What causes me to feel “stressed?”</w:t>
      </w:r>
    </w:p>
    <w:p w14:paraId="17FFC550" w14:textId="77777777" w:rsidR="00EE4185" w:rsidRPr="005562A3" w:rsidRDefault="00EE4185" w:rsidP="00EE4185">
      <w:pPr>
        <w:pStyle w:val="HELPsbodycopy"/>
      </w:pPr>
    </w:p>
    <w:p w14:paraId="4A415505" w14:textId="77777777" w:rsidR="00EE4185" w:rsidRPr="005562A3" w:rsidRDefault="00EE4185" w:rsidP="00EE4185">
      <w:pPr>
        <w:pStyle w:val="HELPsbodycopy"/>
      </w:pPr>
    </w:p>
    <w:p w14:paraId="47677B2E" w14:textId="77777777" w:rsidR="00EE4185" w:rsidRPr="005562A3" w:rsidRDefault="00EE4185" w:rsidP="00EE4185">
      <w:pPr>
        <w:pStyle w:val="HELPsbodycopy"/>
      </w:pPr>
    </w:p>
    <w:p w14:paraId="67ED6FCC" w14:textId="77777777" w:rsidR="00EE4185" w:rsidRPr="005562A3" w:rsidRDefault="00EE4185" w:rsidP="00EE4185">
      <w:pPr>
        <w:pStyle w:val="HELPsbodycopy"/>
      </w:pPr>
      <w:r w:rsidRPr="005562A3">
        <w:t xml:space="preserve">My strategies to think and act in healthy ways when I experience strong feelings when I am stressed. </w:t>
      </w:r>
    </w:p>
    <w:p w14:paraId="1AE6C804" w14:textId="77777777" w:rsidR="00EE4185" w:rsidRPr="005562A3" w:rsidRDefault="00EE4185" w:rsidP="00EE4185">
      <w:pPr>
        <w:pStyle w:val="HELPsbodycopy"/>
      </w:pPr>
    </w:p>
    <w:p w14:paraId="2294124E" w14:textId="77777777" w:rsidR="00EE4185" w:rsidRDefault="00EE4185" w:rsidP="00EE4185">
      <w:pPr>
        <w:pStyle w:val="HELPsbodycopy"/>
      </w:pPr>
    </w:p>
    <w:p w14:paraId="258EED70" w14:textId="77777777" w:rsidR="00EE4185" w:rsidRDefault="00EE4185" w:rsidP="00EE4185">
      <w:pPr>
        <w:pStyle w:val="HELPsbodycopy"/>
      </w:pPr>
    </w:p>
    <w:p w14:paraId="7737B6E1" w14:textId="77777777" w:rsidR="00EE4185" w:rsidRPr="005562A3" w:rsidRDefault="00EE4185" w:rsidP="00EE4185">
      <w:pPr>
        <w:pStyle w:val="HELPsbodycopy"/>
      </w:pPr>
    </w:p>
    <w:p w14:paraId="2F6FC3BC" w14:textId="77777777" w:rsidR="00EE4185" w:rsidRPr="005562A3" w:rsidRDefault="00EE4185" w:rsidP="00EE4185">
      <w:pPr>
        <w:pStyle w:val="HELPsbodycopy"/>
      </w:pPr>
      <w:r w:rsidRPr="005562A3">
        <w:t>Who can be a resource to help manage my stress?</w:t>
      </w:r>
    </w:p>
    <w:p w14:paraId="6DB4CFA5" w14:textId="77777777" w:rsidR="00EE4185" w:rsidRPr="005562A3" w:rsidRDefault="00EE4185" w:rsidP="00EE4185">
      <w:pPr>
        <w:pStyle w:val="HELPsbodycopy"/>
      </w:pPr>
    </w:p>
    <w:p w14:paraId="4C8EF0AA" w14:textId="77777777" w:rsidR="00EE4185" w:rsidRPr="005562A3" w:rsidRDefault="00EE4185" w:rsidP="00EE4185">
      <w:pPr>
        <w:pStyle w:val="HELPsbodycopy"/>
      </w:pPr>
    </w:p>
    <w:p w14:paraId="22B39009" w14:textId="77777777" w:rsidR="00EE4185" w:rsidRPr="005562A3" w:rsidRDefault="00EE4185" w:rsidP="00EE4185">
      <w:pPr>
        <w:pStyle w:val="HELPsbodycopy"/>
      </w:pPr>
    </w:p>
    <w:p w14:paraId="5DA980C9" w14:textId="77777777" w:rsidR="00EE4185" w:rsidRPr="005562A3" w:rsidRDefault="00EE4185" w:rsidP="00EE4185">
      <w:pPr>
        <w:pStyle w:val="HELPsbodycopy"/>
      </w:pPr>
    </w:p>
    <w:p w14:paraId="4ABE7EDA" w14:textId="77777777" w:rsidR="00EE4185" w:rsidRPr="005562A3" w:rsidRDefault="00EE4185" w:rsidP="00EE4185">
      <w:pPr>
        <w:pStyle w:val="HELPsbodycopy"/>
        <w:spacing w:after="240"/>
      </w:pPr>
      <w:r w:rsidRPr="00D56DEF">
        <w:rPr>
          <w:i/>
          <w:iCs/>
        </w:rPr>
        <w:t>Task 2:</w:t>
      </w:r>
      <w:r>
        <w:t xml:space="preserve"> </w:t>
      </w:r>
      <w:r w:rsidRPr="00803991">
        <w:rPr>
          <w:i/>
        </w:rPr>
        <w:t>My Stress Management and Recharge Plan</w:t>
      </w:r>
      <w:r>
        <w:rPr>
          <w:i/>
        </w:rPr>
        <w:t>.</w:t>
      </w:r>
    </w:p>
    <w:p w14:paraId="09155740" w14:textId="77777777" w:rsidR="00EE4185" w:rsidRPr="00803991" w:rsidRDefault="00EE4185" w:rsidP="00EE4185">
      <w:pPr>
        <w:pStyle w:val="HELPsbodycopy"/>
        <w:rPr>
          <w:i/>
        </w:rPr>
      </w:pPr>
      <w:r w:rsidRPr="00803991">
        <w:rPr>
          <w:i/>
        </w:rPr>
        <w:t xml:space="preserve">Directions – List activities and strategies to prevent or manage your feelings when you are stressed. </w:t>
      </w:r>
    </w:p>
    <w:p w14:paraId="12C0F4DD" w14:textId="77777777" w:rsidR="00EE4185" w:rsidRPr="005562A3" w:rsidRDefault="00EE4185" w:rsidP="00EE4185">
      <w:pPr>
        <w:pStyle w:val="HELPsbodycopy"/>
      </w:pPr>
      <w:r w:rsidRPr="005562A3">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19"/>
        <w:gridCol w:w="896"/>
        <w:gridCol w:w="6455"/>
      </w:tblGrid>
      <w:tr w:rsidR="00EE4185" w:rsidRPr="005562A3" w14:paraId="61C2054D" w14:textId="77777777" w:rsidTr="00F35FDA">
        <w:trPr>
          <w:trHeight w:val="1440"/>
        </w:trPr>
        <w:tc>
          <w:tcPr>
            <w:tcW w:w="2796" w:type="dxa"/>
            <w:tcBorders>
              <w:bottom w:val="single" w:sz="4" w:space="0" w:color="A6A6A6" w:themeColor="background1" w:themeShade="A6"/>
              <w:right w:val="nil"/>
            </w:tcBorders>
            <w:shd w:val="clear" w:color="auto" w:fill="F3F3F3"/>
            <w:vAlign w:val="center"/>
          </w:tcPr>
          <w:p w14:paraId="0F7E881F" w14:textId="77777777" w:rsidR="00EE4185" w:rsidRPr="00803991" w:rsidRDefault="00EE4185" w:rsidP="00F35FDA">
            <w:pPr>
              <w:pStyle w:val="HELPsbodycopy"/>
              <w:rPr>
                <w:sz w:val="22"/>
                <w:szCs w:val="22"/>
              </w:rPr>
            </w:pPr>
            <w:r w:rsidRPr="00803991">
              <w:rPr>
                <w:b/>
                <w:bCs/>
                <w:sz w:val="22"/>
                <w:szCs w:val="22"/>
              </w:rPr>
              <w:t>QUICK CHARGE</w:t>
            </w:r>
          </w:p>
          <w:p w14:paraId="0438CBD5" w14:textId="77777777" w:rsidR="00EE4185" w:rsidRPr="00803991" w:rsidRDefault="00EE4185" w:rsidP="00F35FDA">
            <w:pPr>
              <w:pStyle w:val="HELPsbodycopy"/>
              <w:rPr>
                <w:sz w:val="22"/>
                <w:szCs w:val="22"/>
              </w:rPr>
            </w:pPr>
            <w:r w:rsidRPr="00803991">
              <w:rPr>
                <w:sz w:val="22"/>
                <w:szCs w:val="22"/>
              </w:rPr>
              <w:t>Limited time and resources available.</w:t>
            </w:r>
          </w:p>
        </w:tc>
        <w:tc>
          <w:tcPr>
            <w:tcW w:w="536" w:type="dxa"/>
            <w:tcBorders>
              <w:left w:val="nil"/>
              <w:bottom w:val="single" w:sz="4" w:space="0" w:color="A6A6A6" w:themeColor="background1" w:themeShade="A6"/>
            </w:tcBorders>
            <w:shd w:val="clear" w:color="auto" w:fill="F3F3F3"/>
            <w:vAlign w:val="center"/>
          </w:tcPr>
          <w:p w14:paraId="11F05132" w14:textId="77777777" w:rsidR="00EE4185" w:rsidRPr="005562A3" w:rsidRDefault="00EE4185" w:rsidP="00F35FDA">
            <w:pPr>
              <w:pStyle w:val="HELPsbodycopy"/>
              <w:jc w:val="center"/>
            </w:pPr>
            <w:r>
              <w:rPr>
                <w:noProof/>
              </w:rPr>
              <w:drawing>
                <wp:inline distT="0" distB="0" distL="0" distR="0" wp14:anchorId="0FF0E9CA" wp14:editId="556FAB33">
                  <wp:extent cx="396850" cy="708660"/>
                  <wp:effectExtent l="0" t="0" r="10160" b="2540"/>
                  <wp:docPr id="2122335622" name="Picture 212233562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35622" name="Picture 2122335622" descr="A screen shot of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397" cy="709637"/>
                          </a:xfrm>
                          <a:prstGeom prst="rect">
                            <a:avLst/>
                          </a:prstGeom>
                        </pic:spPr>
                      </pic:pic>
                    </a:graphicData>
                  </a:graphic>
                </wp:inline>
              </w:drawing>
            </w:r>
          </w:p>
        </w:tc>
        <w:tc>
          <w:tcPr>
            <w:tcW w:w="6738" w:type="dxa"/>
          </w:tcPr>
          <w:p w14:paraId="4B67A216" w14:textId="77777777" w:rsidR="00EE4185" w:rsidRPr="00112524" w:rsidRDefault="00EE4185" w:rsidP="00F35FDA">
            <w:pPr>
              <w:pStyle w:val="HELPsbodycopy"/>
              <w:spacing w:before="60" w:after="0"/>
              <w:rPr>
                <w:i/>
                <w:iCs/>
              </w:rPr>
            </w:pPr>
            <w:r w:rsidRPr="00112524">
              <w:rPr>
                <w:i/>
                <w:iCs/>
              </w:rPr>
              <w:t>Str</w:t>
            </w:r>
            <w:r>
              <w:rPr>
                <w:i/>
                <w:iCs/>
              </w:rPr>
              <w:t>ategies and A</w:t>
            </w:r>
            <w:r w:rsidRPr="00112524">
              <w:rPr>
                <w:i/>
                <w:iCs/>
              </w:rPr>
              <w:t>ctivities</w:t>
            </w:r>
          </w:p>
        </w:tc>
      </w:tr>
      <w:tr w:rsidR="00EE4185" w:rsidRPr="005562A3" w14:paraId="72C54D5D" w14:textId="77777777" w:rsidTr="00F35FDA">
        <w:trPr>
          <w:trHeight w:val="1440"/>
        </w:trPr>
        <w:tc>
          <w:tcPr>
            <w:tcW w:w="2796" w:type="dxa"/>
            <w:tcBorders>
              <w:bottom w:val="single" w:sz="4" w:space="0" w:color="A6A6A6" w:themeColor="background1" w:themeShade="A6"/>
              <w:right w:val="nil"/>
            </w:tcBorders>
            <w:shd w:val="clear" w:color="auto" w:fill="F3F3F3"/>
            <w:vAlign w:val="center"/>
          </w:tcPr>
          <w:p w14:paraId="6B52369C" w14:textId="77777777" w:rsidR="00EE4185" w:rsidRPr="00803991" w:rsidRDefault="00EE4185" w:rsidP="00F35FDA">
            <w:pPr>
              <w:pStyle w:val="HELPsbodycopy"/>
              <w:rPr>
                <w:sz w:val="22"/>
                <w:szCs w:val="22"/>
              </w:rPr>
            </w:pPr>
            <w:r w:rsidRPr="00803991">
              <w:rPr>
                <w:b/>
                <w:bCs/>
                <w:sz w:val="22"/>
                <w:szCs w:val="22"/>
              </w:rPr>
              <w:t>PLUG-IT-IN</w:t>
            </w:r>
          </w:p>
          <w:p w14:paraId="4C05DE21" w14:textId="77777777" w:rsidR="00EE4185" w:rsidRPr="00803991" w:rsidRDefault="00EE4185" w:rsidP="00F35FDA">
            <w:pPr>
              <w:pStyle w:val="HELPsbodycopy"/>
              <w:rPr>
                <w:sz w:val="22"/>
                <w:szCs w:val="22"/>
              </w:rPr>
            </w:pPr>
            <w:r w:rsidRPr="00803991">
              <w:rPr>
                <w:sz w:val="22"/>
                <w:szCs w:val="22"/>
              </w:rPr>
              <w:t>Time frame of less than 30 minutes and some resources available.</w:t>
            </w:r>
          </w:p>
        </w:tc>
        <w:tc>
          <w:tcPr>
            <w:tcW w:w="536" w:type="dxa"/>
            <w:tcBorders>
              <w:left w:val="nil"/>
              <w:bottom w:val="single" w:sz="4" w:space="0" w:color="A6A6A6" w:themeColor="background1" w:themeShade="A6"/>
            </w:tcBorders>
            <w:shd w:val="clear" w:color="auto" w:fill="F3F3F3"/>
            <w:vAlign w:val="center"/>
          </w:tcPr>
          <w:p w14:paraId="18278191" w14:textId="77777777" w:rsidR="00EE4185" w:rsidRPr="005562A3" w:rsidRDefault="00EE4185" w:rsidP="00F35FDA">
            <w:pPr>
              <w:pStyle w:val="HELPsbodycopy"/>
              <w:jc w:val="center"/>
            </w:pPr>
            <w:r>
              <w:rPr>
                <w:noProof/>
              </w:rPr>
              <w:drawing>
                <wp:inline distT="0" distB="0" distL="0" distR="0" wp14:anchorId="13D99AAC" wp14:editId="3A226B00">
                  <wp:extent cx="396175" cy="707457"/>
                  <wp:effectExtent l="0" t="0" r="10795" b="3810"/>
                  <wp:docPr id="2122335623" name="Picture 2122335623" descr="A yellow squa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35623" name="Picture 2122335623" descr="A yellow square with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709" cy="708410"/>
                          </a:xfrm>
                          <a:prstGeom prst="rect">
                            <a:avLst/>
                          </a:prstGeom>
                        </pic:spPr>
                      </pic:pic>
                    </a:graphicData>
                  </a:graphic>
                </wp:inline>
              </w:drawing>
            </w:r>
          </w:p>
        </w:tc>
        <w:tc>
          <w:tcPr>
            <w:tcW w:w="6738" w:type="dxa"/>
          </w:tcPr>
          <w:p w14:paraId="3EA24888" w14:textId="77777777" w:rsidR="00EE4185" w:rsidRPr="00112524" w:rsidRDefault="00EE4185" w:rsidP="00F35FDA">
            <w:pPr>
              <w:pStyle w:val="HELPsbodycopy"/>
              <w:spacing w:before="60" w:after="0"/>
              <w:rPr>
                <w:i/>
                <w:iCs/>
              </w:rPr>
            </w:pPr>
            <w:r>
              <w:rPr>
                <w:i/>
                <w:iCs/>
              </w:rPr>
              <w:t>Strategies and A</w:t>
            </w:r>
            <w:r w:rsidRPr="00112524">
              <w:rPr>
                <w:i/>
                <w:iCs/>
              </w:rPr>
              <w:t>ctivities</w:t>
            </w:r>
          </w:p>
        </w:tc>
      </w:tr>
      <w:tr w:rsidR="00EE4185" w:rsidRPr="005562A3" w14:paraId="7228C9A5" w14:textId="77777777" w:rsidTr="00F35FDA">
        <w:trPr>
          <w:trHeight w:val="1440"/>
        </w:trPr>
        <w:tc>
          <w:tcPr>
            <w:tcW w:w="2796" w:type="dxa"/>
            <w:tcBorders>
              <w:right w:val="nil"/>
            </w:tcBorders>
            <w:shd w:val="clear" w:color="auto" w:fill="F3F3F3"/>
            <w:vAlign w:val="center"/>
          </w:tcPr>
          <w:p w14:paraId="1635DF53" w14:textId="77777777" w:rsidR="00EE4185" w:rsidRPr="00803991" w:rsidRDefault="00EE4185" w:rsidP="00F35FDA">
            <w:pPr>
              <w:pStyle w:val="HELPsbodycopy"/>
              <w:rPr>
                <w:sz w:val="22"/>
                <w:szCs w:val="22"/>
              </w:rPr>
            </w:pPr>
            <w:r w:rsidRPr="00803991">
              <w:rPr>
                <w:b/>
                <w:bCs/>
                <w:sz w:val="22"/>
                <w:szCs w:val="22"/>
              </w:rPr>
              <w:t>BATTERY HEALTH</w:t>
            </w:r>
          </w:p>
          <w:p w14:paraId="2BC53444" w14:textId="77777777" w:rsidR="00EE4185" w:rsidRPr="00803991" w:rsidRDefault="00EE4185" w:rsidP="00F35FDA">
            <w:pPr>
              <w:pStyle w:val="HELPsbodycopy"/>
              <w:rPr>
                <w:sz w:val="22"/>
                <w:szCs w:val="22"/>
              </w:rPr>
            </w:pPr>
            <w:r w:rsidRPr="00803991">
              <w:rPr>
                <w:sz w:val="22"/>
                <w:szCs w:val="22"/>
              </w:rPr>
              <w:t>Activities to keep my mind and body healthy.</w:t>
            </w:r>
          </w:p>
        </w:tc>
        <w:tc>
          <w:tcPr>
            <w:tcW w:w="536" w:type="dxa"/>
            <w:tcBorders>
              <w:left w:val="nil"/>
            </w:tcBorders>
            <w:shd w:val="clear" w:color="auto" w:fill="F3F3F3"/>
            <w:vAlign w:val="center"/>
          </w:tcPr>
          <w:p w14:paraId="4772E89F" w14:textId="77777777" w:rsidR="00EE4185" w:rsidRPr="005562A3" w:rsidRDefault="00EE4185" w:rsidP="00F35FDA">
            <w:pPr>
              <w:pStyle w:val="HELPsbodycopy"/>
              <w:jc w:val="center"/>
            </w:pPr>
            <w:r>
              <w:rPr>
                <w:noProof/>
              </w:rPr>
              <w:drawing>
                <wp:inline distT="0" distB="0" distL="0" distR="0" wp14:anchorId="51572668" wp14:editId="37079D18">
                  <wp:extent cx="422308" cy="754121"/>
                  <wp:effectExtent l="0" t="0" r="9525" b="8255"/>
                  <wp:docPr id="2122335624" name="Picture 2122335624" descr="A green rectangular sign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35624" name="Picture 2122335624" descr="A green rectangular sign with black bord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142" cy="755610"/>
                          </a:xfrm>
                          <a:prstGeom prst="rect">
                            <a:avLst/>
                          </a:prstGeom>
                        </pic:spPr>
                      </pic:pic>
                    </a:graphicData>
                  </a:graphic>
                </wp:inline>
              </w:drawing>
            </w:r>
          </w:p>
        </w:tc>
        <w:tc>
          <w:tcPr>
            <w:tcW w:w="6738" w:type="dxa"/>
          </w:tcPr>
          <w:p w14:paraId="1E530663" w14:textId="77777777" w:rsidR="00EE4185" w:rsidRPr="00112524" w:rsidRDefault="00EE4185" w:rsidP="00F35FDA">
            <w:pPr>
              <w:pStyle w:val="HELPsbodycopy"/>
              <w:spacing w:before="60" w:after="0"/>
              <w:rPr>
                <w:i/>
                <w:iCs/>
              </w:rPr>
            </w:pPr>
            <w:r>
              <w:rPr>
                <w:i/>
                <w:iCs/>
              </w:rPr>
              <w:t>Strategies and A</w:t>
            </w:r>
            <w:r w:rsidRPr="00112524">
              <w:rPr>
                <w:i/>
                <w:iCs/>
              </w:rPr>
              <w:t>ctivities</w:t>
            </w:r>
          </w:p>
        </w:tc>
      </w:tr>
    </w:tbl>
    <w:p w14:paraId="23CB6659" w14:textId="0C290D35" w:rsidR="000B0652" w:rsidRPr="00EE4185" w:rsidRDefault="000B0652" w:rsidP="00A04ED4">
      <w:pPr>
        <w:pStyle w:val="HELPssubhead"/>
        <w:rPr>
          <w:sz w:val="22"/>
          <w:szCs w:val="22"/>
        </w:rPr>
      </w:pPr>
    </w:p>
    <w:sectPr w:rsidR="000B0652" w:rsidRPr="00EE4185" w:rsidSect="00EE4185">
      <w:headerReference w:type="even" r:id="rId14"/>
      <w:headerReference w:type="default" r:id="rId15"/>
      <w:footerReference w:type="even" r:id="rId16"/>
      <w:footerReference w:type="default" r:id="rId17"/>
      <w:headerReference w:type="first" r:id="rId18"/>
      <w:pgSz w:w="12240" w:h="15840"/>
      <w:pgMar w:top="936"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B7F3B" w14:textId="77777777" w:rsidR="00556DC1" w:rsidRDefault="00556DC1" w:rsidP="00B36DD9">
      <w:r>
        <w:separator/>
      </w:r>
    </w:p>
  </w:endnote>
  <w:endnote w:type="continuationSeparator" w:id="0">
    <w:p w14:paraId="7152574B" w14:textId="77777777" w:rsidR="00556DC1" w:rsidRDefault="00556DC1"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2270EBC1" w14:textId="77777777" w:rsidR="00B65BBC" w:rsidRDefault="00B65BBC"/>
  <w:p w14:paraId="7835C9A9" w14:textId="77777777" w:rsidR="00500CF8" w:rsidRDefault="00500CF8"/>
  <w:p w14:paraId="7B13F495" w14:textId="77777777" w:rsidR="00500CF8" w:rsidRDefault="00500CF8"/>
  <w:p w14:paraId="3AA8477C" w14:textId="77777777" w:rsidR="00B82649" w:rsidRDefault="00B826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0B8C0A55" w14:textId="54F2AB90" w:rsidR="00500CF8" w:rsidRPr="00DF49C1" w:rsidRDefault="00F372DA" w:rsidP="00DF49C1">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 xml:space="preserve">Lesson </w:t>
    </w:r>
    <w:r w:rsidR="00DF49C1">
      <w:rPr>
        <w:rFonts w:asciiTheme="minorHAnsi" w:hAnsiTheme="minorHAnsi" w:cstheme="minorHAnsi"/>
        <w:sz w:val="21"/>
        <w:szCs w:val="21"/>
      </w:rPr>
      <w:t>5</w:t>
    </w:r>
  </w:p>
  <w:p w14:paraId="264CE685" w14:textId="77777777" w:rsidR="00B82649" w:rsidRDefault="00B826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FE90A" w14:textId="77777777" w:rsidR="00556DC1" w:rsidRDefault="00556DC1" w:rsidP="00B36DD9">
      <w:r>
        <w:separator/>
      </w:r>
    </w:p>
  </w:footnote>
  <w:footnote w:type="continuationSeparator" w:id="0">
    <w:p w14:paraId="2D64E5E7" w14:textId="77777777" w:rsidR="00556DC1" w:rsidRDefault="00556DC1"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556DC1">
    <w:pPr>
      <w:pStyle w:val="Header"/>
    </w:pPr>
    <w:r>
      <w:rPr>
        <w:noProof/>
      </w:rPr>
      <w:pict w14:anchorId="7CE2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5CB65F34" w14:textId="77777777" w:rsidR="00B65BBC" w:rsidRDefault="00B65BBC"/>
  <w:p w14:paraId="3C08908E" w14:textId="77777777" w:rsidR="00500CF8" w:rsidRDefault="00500CF8"/>
  <w:p w14:paraId="16820B61" w14:textId="77777777" w:rsidR="00500CF8" w:rsidRDefault="00500CF8"/>
  <w:p w14:paraId="785D1291" w14:textId="77777777" w:rsidR="00B82649" w:rsidRDefault="00B826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5BB0C3A2"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w:t>
    </w:r>
    <w:r w:rsidR="00DF49C1">
      <w:rPr>
        <w:rFonts w:asciiTheme="minorHAnsi" w:hAnsiTheme="minorHAnsi" w:cstheme="minorHAnsi"/>
        <w:b/>
        <w:bCs/>
        <w:color w:val="7F7F7F" w:themeColor="text1" w:themeTint="80"/>
        <w:sz w:val="21"/>
        <w:szCs w:val="21"/>
      </w:rPr>
      <w:t>5</w:t>
    </w:r>
  </w:p>
  <w:p w14:paraId="5ACA3EF4" w14:textId="43EBD9ED" w:rsidR="00B82649" w:rsidRPr="005562A3" w:rsidRDefault="00E92431" w:rsidP="005562A3">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E6354"/>
    <w:multiLevelType w:val="hybridMultilevel"/>
    <w:tmpl w:val="8F1E1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8470E7F"/>
    <w:multiLevelType w:val="hybridMultilevel"/>
    <w:tmpl w:val="95D0F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4220F4"/>
    <w:multiLevelType w:val="hybridMultilevel"/>
    <w:tmpl w:val="AB1CD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4F491B"/>
    <w:multiLevelType w:val="hybridMultilevel"/>
    <w:tmpl w:val="81701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D93E85"/>
    <w:multiLevelType w:val="hybridMultilevel"/>
    <w:tmpl w:val="6B6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6D7331"/>
    <w:multiLevelType w:val="multilevel"/>
    <w:tmpl w:val="5CFE1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541D95"/>
    <w:multiLevelType w:val="hybridMultilevel"/>
    <w:tmpl w:val="158E6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BD1862"/>
    <w:multiLevelType w:val="hybridMultilevel"/>
    <w:tmpl w:val="E0B4F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A373B34"/>
    <w:multiLevelType w:val="hybridMultilevel"/>
    <w:tmpl w:val="0652B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2F1330C6"/>
    <w:multiLevelType w:val="hybridMultilevel"/>
    <w:tmpl w:val="A99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0D6A8C"/>
    <w:multiLevelType w:val="hybridMultilevel"/>
    <w:tmpl w:val="851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53323DC"/>
    <w:multiLevelType w:val="hybridMultilevel"/>
    <w:tmpl w:val="BF5A7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5D26601"/>
    <w:multiLevelType w:val="hybridMultilevel"/>
    <w:tmpl w:val="0CD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39522D4B"/>
    <w:multiLevelType w:val="hybridMultilevel"/>
    <w:tmpl w:val="94C0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3D00658E"/>
    <w:multiLevelType w:val="multilevel"/>
    <w:tmpl w:val="9F10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02E6135"/>
    <w:multiLevelType w:val="hybridMultilevel"/>
    <w:tmpl w:val="FD9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E75588"/>
    <w:multiLevelType w:val="hybridMultilevel"/>
    <w:tmpl w:val="32FC3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5F1949"/>
    <w:multiLevelType w:val="hybridMultilevel"/>
    <w:tmpl w:val="5898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6354C2"/>
    <w:multiLevelType w:val="multilevel"/>
    <w:tmpl w:val="3BDCF22C"/>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ED31F3F"/>
    <w:multiLevelType w:val="multilevel"/>
    <w:tmpl w:val="C37AB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4"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44E4EC9"/>
    <w:multiLevelType w:val="multilevel"/>
    <w:tmpl w:val="5CC0A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C01380D"/>
    <w:multiLevelType w:val="hybridMultilevel"/>
    <w:tmpl w:val="AB1CD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E5208A6"/>
    <w:multiLevelType w:val="hybridMultilevel"/>
    <w:tmpl w:val="D9648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EA6165"/>
    <w:multiLevelType w:val="multilevel"/>
    <w:tmpl w:val="5A7C9D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735C6696"/>
    <w:multiLevelType w:val="multilevel"/>
    <w:tmpl w:val="BF5A7B30"/>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0"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D7961E5"/>
    <w:multiLevelType w:val="multilevel"/>
    <w:tmpl w:val="CE9C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F372D5"/>
    <w:multiLevelType w:val="hybridMultilevel"/>
    <w:tmpl w:val="1A326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61"/>
  </w:num>
  <w:num w:numId="2" w16cid:durableId="1435633608">
    <w:abstractNumId w:val="22"/>
  </w:num>
  <w:num w:numId="3" w16cid:durableId="714735947">
    <w:abstractNumId w:val="10"/>
  </w:num>
  <w:num w:numId="4" w16cid:durableId="1279530705">
    <w:abstractNumId w:val="56"/>
  </w:num>
  <w:num w:numId="5" w16cid:durableId="141509556">
    <w:abstractNumId w:val="47"/>
  </w:num>
  <w:num w:numId="6" w16cid:durableId="1264651535">
    <w:abstractNumId w:val="16"/>
  </w:num>
  <w:num w:numId="7" w16cid:durableId="1363743799">
    <w:abstractNumId w:val="13"/>
  </w:num>
  <w:num w:numId="8" w16cid:durableId="941373190">
    <w:abstractNumId w:val="18"/>
  </w:num>
  <w:num w:numId="9" w16cid:durableId="1033115908">
    <w:abstractNumId w:val="67"/>
  </w:num>
  <w:num w:numId="10" w16cid:durableId="1428428366">
    <w:abstractNumId w:val="49"/>
  </w:num>
  <w:num w:numId="11" w16cid:durableId="448863195">
    <w:abstractNumId w:val="0"/>
  </w:num>
  <w:num w:numId="12" w16cid:durableId="356733600">
    <w:abstractNumId w:val="70"/>
  </w:num>
  <w:num w:numId="13" w16cid:durableId="1051003176">
    <w:abstractNumId w:val="57"/>
  </w:num>
  <w:num w:numId="14" w16cid:durableId="553082954">
    <w:abstractNumId w:val="42"/>
  </w:num>
  <w:num w:numId="15" w16cid:durableId="373239916">
    <w:abstractNumId w:val="31"/>
  </w:num>
  <w:num w:numId="16" w16cid:durableId="1257322668">
    <w:abstractNumId w:val="4"/>
  </w:num>
  <w:num w:numId="17" w16cid:durableId="1582447574">
    <w:abstractNumId w:val="68"/>
  </w:num>
  <w:num w:numId="18" w16cid:durableId="847645713">
    <w:abstractNumId w:val="17"/>
  </w:num>
  <w:num w:numId="19" w16cid:durableId="330065566">
    <w:abstractNumId w:val="40"/>
  </w:num>
  <w:num w:numId="20" w16cid:durableId="285816594">
    <w:abstractNumId w:val="60"/>
    <w:lvlOverride w:ilvl="0">
      <w:lvl w:ilvl="0">
        <w:numFmt w:val="decimal"/>
        <w:lvlText w:val="%1."/>
        <w:lvlJc w:val="left"/>
      </w:lvl>
    </w:lvlOverride>
  </w:num>
  <w:num w:numId="21" w16cid:durableId="907690302">
    <w:abstractNumId w:val="20"/>
    <w:lvlOverride w:ilvl="0">
      <w:lvl w:ilvl="0">
        <w:numFmt w:val="decimal"/>
        <w:lvlText w:val="%1."/>
        <w:lvlJc w:val="left"/>
      </w:lvl>
    </w:lvlOverride>
  </w:num>
  <w:num w:numId="22" w16cid:durableId="64036491">
    <w:abstractNumId w:val="27"/>
    <w:lvlOverride w:ilvl="0">
      <w:lvl w:ilvl="0">
        <w:numFmt w:val="decimal"/>
        <w:lvlText w:val="%1."/>
        <w:lvlJc w:val="left"/>
      </w:lvl>
    </w:lvlOverride>
  </w:num>
  <w:num w:numId="23" w16cid:durableId="705519961">
    <w:abstractNumId w:val="7"/>
    <w:lvlOverride w:ilvl="0">
      <w:lvl w:ilvl="0">
        <w:numFmt w:val="decimal"/>
        <w:lvlText w:val="%1."/>
        <w:lvlJc w:val="left"/>
      </w:lvl>
    </w:lvlOverride>
  </w:num>
  <w:num w:numId="24" w16cid:durableId="1550268022">
    <w:abstractNumId w:val="46"/>
    <w:lvlOverride w:ilvl="0">
      <w:lvl w:ilvl="0">
        <w:numFmt w:val="decimal"/>
        <w:lvlText w:val="%1."/>
        <w:lvlJc w:val="left"/>
      </w:lvl>
    </w:lvlOverride>
  </w:num>
  <w:num w:numId="25" w16cid:durableId="1551528745">
    <w:abstractNumId w:val="54"/>
    <w:lvlOverride w:ilvl="0">
      <w:lvl w:ilvl="0">
        <w:numFmt w:val="decimal"/>
        <w:lvlText w:val="%1."/>
        <w:lvlJc w:val="left"/>
      </w:lvl>
    </w:lvlOverride>
  </w:num>
  <w:num w:numId="26" w16cid:durableId="453259357">
    <w:abstractNumId w:val="26"/>
  </w:num>
  <w:num w:numId="27" w16cid:durableId="990908014">
    <w:abstractNumId w:val="9"/>
  </w:num>
  <w:num w:numId="28" w16cid:durableId="1694072395">
    <w:abstractNumId w:val="53"/>
  </w:num>
  <w:num w:numId="29" w16cid:durableId="1341392329">
    <w:abstractNumId w:val="69"/>
  </w:num>
  <w:num w:numId="30" w16cid:durableId="1353873860">
    <w:abstractNumId w:val="24"/>
  </w:num>
  <w:num w:numId="31" w16cid:durableId="962535581">
    <w:abstractNumId w:val="51"/>
  </w:num>
  <w:num w:numId="32" w16cid:durableId="1544054529">
    <w:abstractNumId w:val="12"/>
  </w:num>
  <w:num w:numId="33" w16cid:durableId="1196894040">
    <w:abstractNumId w:val="1"/>
  </w:num>
  <w:num w:numId="34" w16cid:durableId="1585340541">
    <w:abstractNumId w:val="8"/>
  </w:num>
  <w:num w:numId="35" w16cid:durableId="1616206354">
    <w:abstractNumId w:val="25"/>
  </w:num>
  <w:num w:numId="36" w16cid:durableId="1750346858">
    <w:abstractNumId w:val="35"/>
  </w:num>
  <w:num w:numId="37" w16cid:durableId="222640186">
    <w:abstractNumId w:val="38"/>
  </w:num>
  <w:num w:numId="38" w16cid:durableId="339427652">
    <w:abstractNumId w:val="6"/>
  </w:num>
  <w:num w:numId="39" w16cid:durableId="1860122640">
    <w:abstractNumId w:val="62"/>
  </w:num>
  <w:num w:numId="40" w16cid:durableId="1083529650">
    <w:abstractNumId w:val="5"/>
  </w:num>
  <w:num w:numId="41" w16cid:durableId="2096436156">
    <w:abstractNumId w:val="34"/>
  </w:num>
  <w:num w:numId="42" w16cid:durableId="1700275736">
    <w:abstractNumId w:val="44"/>
  </w:num>
  <w:num w:numId="43" w16cid:durableId="561452830">
    <w:abstractNumId w:val="3"/>
  </w:num>
  <w:num w:numId="44" w16cid:durableId="683483210">
    <w:abstractNumId w:val="55"/>
  </w:num>
  <w:num w:numId="45" w16cid:durableId="831679500">
    <w:abstractNumId w:val="59"/>
  </w:num>
  <w:num w:numId="46" w16cid:durableId="1331105303">
    <w:abstractNumId w:val="39"/>
  </w:num>
  <w:num w:numId="47" w16cid:durableId="1035035114">
    <w:abstractNumId w:val="14"/>
  </w:num>
  <w:num w:numId="48" w16cid:durableId="738862329">
    <w:abstractNumId w:val="21"/>
  </w:num>
  <w:num w:numId="49" w16cid:durableId="873814473">
    <w:abstractNumId w:val="43"/>
  </w:num>
  <w:num w:numId="50" w16cid:durableId="1480462494">
    <w:abstractNumId w:val="37"/>
  </w:num>
  <w:num w:numId="51" w16cid:durableId="1681423959">
    <w:abstractNumId w:val="41"/>
  </w:num>
  <w:num w:numId="52" w16cid:durableId="898327150">
    <w:abstractNumId w:val="48"/>
  </w:num>
  <w:num w:numId="53" w16cid:durableId="1524781591">
    <w:abstractNumId w:val="72"/>
  </w:num>
  <w:num w:numId="54" w16cid:durableId="564073049">
    <w:abstractNumId w:val="71"/>
  </w:num>
  <w:num w:numId="55" w16cid:durableId="1864702836">
    <w:abstractNumId w:val="15"/>
  </w:num>
  <w:num w:numId="56" w16cid:durableId="14313215">
    <w:abstractNumId w:val="63"/>
  </w:num>
  <w:num w:numId="57" w16cid:durableId="1145973786">
    <w:abstractNumId w:val="29"/>
  </w:num>
  <w:num w:numId="58" w16cid:durableId="1204488006">
    <w:abstractNumId w:val="32"/>
  </w:num>
  <w:num w:numId="59" w16cid:durableId="1793593682">
    <w:abstractNumId w:val="36"/>
  </w:num>
  <w:num w:numId="60" w16cid:durableId="1549954564">
    <w:abstractNumId w:val="66"/>
  </w:num>
  <w:num w:numId="61" w16cid:durableId="901603660">
    <w:abstractNumId w:val="64"/>
  </w:num>
  <w:num w:numId="62" w16cid:durableId="893661713">
    <w:abstractNumId w:val="65"/>
  </w:num>
  <w:num w:numId="63" w16cid:durableId="1512064185">
    <w:abstractNumId w:val="45"/>
  </w:num>
  <w:num w:numId="64" w16cid:durableId="1303198210">
    <w:abstractNumId w:val="58"/>
  </w:num>
  <w:num w:numId="65" w16cid:durableId="1860771092">
    <w:abstractNumId w:val="23"/>
  </w:num>
  <w:num w:numId="66" w16cid:durableId="2034450946">
    <w:abstractNumId w:val="11"/>
  </w:num>
  <w:num w:numId="67" w16cid:durableId="1879318961">
    <w:abstractNumId w:val="30"/>
  </w:num>
  <w:num w:numId="68" w16cid:durableId="1353384036">
    <w:abstractNumId w:val="50"/>
  </w:num>
  <w:num w:numId="69" w16cid:durableId="350377961">
    <w:abstractNumId w:val="19"/>
  </w:num>
  <w:num w:numId="70" w16cid:durableId="1908614684">
    <w:abstractNumId w:val="33"/>
  </w:num>
  <w:num w:numId="71" w16cid:durableId="749733247">
    <w:abstractNumId w:val="2"/>
  </w:num>
  <w:num w:numId="72" w16cid:durableId="2123719198">
    <w:abstractNumId w:val="52"/>
  </w:num>
  <w:num w:numId="73" w16cid:durableId="200481890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5FCA"/>
    <w:rsid w:val="00060A94"/>
    <w:rsid w:val="00067FB4"/>
    <w:rsid w:val="00071A86"/>
    <w:rsid w:val="00073EF2"/>
    <w:rsid w:val="00074FA1"/>
    <w:rsid w:val="000863EA"/>
    <w:rsid w:val="000B0652"/>
    <w:rsid w:val="000C1118"/>
    <w:rsid w:val="000D130B"/>
    <w:rsid w:val="000D7851"/>
    <w:rsid w:val="000E2041"/>
    <w:rsid w:val="000E2243"/>
    <w:rsid w:val="000E36ED"/>
    <w:rsid w:val="000E6BBC"/>
    <w:rsid w:val="000F0585"/>
    <w:rsid w:val="00105B15"/>
    <w:rsid w:val="001109E9"/>
    <w:rsid w:val="00112524"/>
    <w:rsid w:val="00113547"/>
    <w:rsid w:val="001141BC"/>
    <w:rsid w:val="001230BA"/>
    <w:rsid w:val="00126642"/>
    <w:rsid w:val="001346E1"/>
    <w:rsid w:val="00134854"/>
    <w:rsid w:val="00137AB3"/>
    <w:rsid w:val="00146851"/>
    <w:rsid w:val="001526B7"/>
    <w:rsid w:val="00164582"/>
    <w:rsid w:val="00164CF6"/>
    <w:rsid w:val="0017347A"/>
    <w:rsid w:val="001745A9"/>
    <w:rsid w:val="00174A5A"/>
    <w:rsid w:val="001822C7"/>
    <w:rsid w:val="00184B87"/>
    <w:rsid w:val="001A26BF"/>
    <w:rsid w:val="001B08F2"/>
    <w:rsid w:val="001B1E0B"/>
    <w:rsid w:val="001C3D66"/>
    <w:rsid w:val="001C52D3"/>
    <w:rsid w:val="001C7258"/>
    <w:rsid w:val="001D0C76"/>
    <w:rsid w:val="001E21B8"/>
    <w:rsid w:val="001E694A"/>
    <w:rsid w:val="001F77AB"/>
    <w:rsid w:val="0020695C"/>
    <w:rsid w:val="002071BB"/>
    <w:rsid w:val="00212440"/>
    <w:rsid w:val="002144BB"/>
    <w:rsid w:val="0021512A"/>
    <w:rsid w:val="00215DAD"/>
    <w:rsid w:val="002357C7"/>
    <w:rsid w:val="00240032"/>
    <w:rsid w:val="00243C8C"/>
    <w:rsid w:val="0025118D"/>
    <w:rsid w:val="00265253"/>
    <w:rsid w:val="0026558E"/>
    <w:rsid w:val="0027066A"/>
    <w:rsid w:val="002759A2"/>
    <w:rsid w:val="002824B7"/>
    <w:rsid w:val="00284970"/>
    <w:rsid w:val="00295957"/>
    <w:rsid w:val="002C4744"/>
    <w:rsid w:val="002C5B9D"/>
    <w:rsid w:val="002D1BFF"/>
    <w:rsid w:val="002D4668"/>
    <w:rsid w:val="002D4F58"/>
    <w:rsid w:val="002D5A68"/>
    <w:rsid w:val="002E0FAB"/>
    <w:rsid w:val="002E67E9"/>
    <w:rsid w:val="002F6088"/>
    <w:rsid w:val="00301E12"/>
    <w:rsid w:val="00323593"/>
    <w:rsid w:val="003310A1"/>
    <w:rsid w:val="00347AFB"/>
    <w:rsid w:val="00354BD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4D40"/>
    <w:rsid w:val="004B6B29"/>
    <w:rsid w:val="004C5F58"/>
    <w:rsid w:val="004D590E"/>
    <w:rsid w:val="004D6CA1"/>
    <w:rsid w:val="004F1E3C"/>
    <w:rsid w:val="00500CF8"/>
    <w:rsid w:val="005024A4"/>
    <w:rsid w:val="005164BB"/>
    <w:rsid w:val="00517FDA"/>
    <w:rsid w:val="00537146"/>
    <w:rsid w:val="0055402E"/>
    <w:rsid w:val="005562A3"/>
    <w:rsid w:val="00556DC1"/>
    <w:rsid w:val="0056155A"/>
    <w:rsid w:val="00570BC4"/>
    <w:rsid w:val="00581E01"/>
    <w:rsid w:val="00586713"/>
    <w:rsid w:val="005A153F"/>
    <w:rsid w:val="005B70A9"/>
    <w:rsid w:val="005E29F4"/>
    <w:rsid w:val="005F52A4"/>
    <w:rsid w:val="00607437"/>
    <w:rsid w:val="006631A0"/>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704B"/>
    <w:rsid w:val="007A17DF"/>
    <w:rsid w:val="007A4D84"/>
    <w:rsid w:val="007B6080"/>
    <w:rsid w:val="007C2939"/>
    <w:rsid w:val="007C2A23"/>
    <w:rsid w:val="007D278C"/>
    <w:rsid w:val="007E3C85"/>
    <w:rsid w:val="007F2E05"/>
    <w:rsid w:val="007F40DE"/>
    <w:rsid w:val="00800861"/>
    <w:rsid w:val="00814A9B"/>
    <w:rsid w:val="00817FF3"/>
    <w:rsid w:val="00824612"/>
    <w:rsid w:val="008318D1"/>
    <w:rsid w:val="00840B2B"/>
    <w:rsid w:val="00846BF7"/>
    <w:rsid w:val="008563C2"/>
    <w:rsid w:val="00875E90"/>
    <w:rsid w:val="00881C84"/>
    <w:rsid w:val="008C5924"/>
    <w:rsid w:val="008C618C"/>
    <w:rsid w:val="008D0843"/>
    <w:rsid w:val="008E6A5C"/>
    <w:rsid w:val="008F6F58"/>
    <w:rsid w:val="00907774"/>
    <w:rsid w:val="00910B53"/>
    <w:rsid w:val="00912858"/>
    <w:rsid w:val="0091358D"/>
    <w:rsid w:val="00924331"/>
    <w:rsid w:val="009369B3"/>
    <w:rsid w:val="00937FCD"/>
    <w:rsid w:val="00955B6F"/>
    <w:rsid w:val="009600CC"/>
    <w:rsid w:val="00966F42"/>
    <w:rsid w:val="0097229A"/>
    <w:rsid w:val="009819AB"/>
    <w:rsid w:val="0099374C"/>
    <w:rsid w:val="00993C06"/>
    <w:rsid w:val="00994CF1"/>
    <w:rsid w:val="009A2482"/>
    <w:rsid w:val="009B026A"/>
    <w:rsid w:val="009B2D59"/>
    <w:rsid w:val="009B66E1"/>
    <w:rsid w:val="009D618D"/>
    <w:rsid w:val="009E2594"/>
    <w:rsid w:val="009E6762"/>
    <w:rsid w:val="009E77CA"/>
    <w:rsid w:val="009F4214"/>
    <w:rsid w:val="009F45A5"/>
    <w:rsid w:val="009F5AC8"/>
    <w:rsid w:val="009F66DE"/>
    <w:rsid w:val="009F6FD3"/>
    <w:rsid w:val="00A03123"/>
    <w:rsid w:val="00A04ED4"/>
    <w:rsid w:val="00A05E31"/>
    <w:rsid w:val="00A159FB"/>
    <w:rsid w:val="00A15B37"/>
    <w:rsid w:val="00A33F38"/>
    <w:rsid w:val="00A3611A"/>
    <w:rsid w:val="00A37D88"/>
    <w:rsid w:val="00A410E4"/>
    <w:rsid w:val="00A5033E"/>
    <w:rsid w:val="00A50871"/>
    <w:rsid w:val="00A612BF"/>
    <w:rsid w:val="00A63106"/>
    <w:rsid w:val="00A65C7C"/>
    <w:rsid w:val="00A70843"/>
    <w:rsid w:val="00A713D5"/>
    <w:rsid w:val="00A728BA"/>
    <w:rsid w:val="00A775CE"/>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50D3"/>
    <w:rsid w:val="00B47761"/>
    <w:rsid w:val="00B5233D"/>
    <w:rsid w:val="00B65BBC"/>
    <w:rsid w:val="00B7138F"/>
    <w:rsid w:val="00B82649"/>
    <w:rsid w:val="00B9181A"/>
    <w:rsid w:val="00BA0013"/>
    <w:rsid w:val="00BA4D19"/>
    <w:rsid w:val="00BA72EE"/>
    <w:rsid w:val="00BC37FB"/>
    <w:rsid w:val="00BD05CD"/>
    <w:rsid w:val="00BD12B1"/>
    <w:rsid w:val="00BD500C"/>
    <w:rsid w:val="00BE009A"/>
    <w:rsid w:val="00BE01D5"/>
    <w:rsid w:val="00BE52C3"/>
    <w:rsid w:val="00BF1A87"/>
    <w:rsid w:val="00BF6A0A"/>
    <w:rsid w:val="00C03D5E"/>
    <w:rsid w:val="00C06F59"/>
    <w:rsid w:val="00C12B5F"/>
    <w:rsid w:val="00C12F5F"/>
    <w:rsid w:val="00C26C8D"/>
    <w:rsid w:val="00C315AC"/>
    <w:rsid w:val="00C44A37"/>
    <w:rsid w:val="00C545C5"/>
    <w:rsid w:val="00C60547"/>
    <w:rsid w:val="00C609CA"/>
    <w:rsid w:val="00C64D25"/>
    <w:rsid w:val="00C74C31"/>
    <w:rsid w:val="00C86A20"/>
    <w:rsid w:val="00C86C0B"/>
    <w:rsid w:val="00C95114"/>
    <w:rsid w:val="00C978DA"/>
    <w:rsid w:val="00CA55F9"/>
    <w:rsid w:val="00CB77CC"/>
    <w:rsid w:val="00CD1003"/>
    <w:rsid w:val="00CE3723"/>
    <w:rsid w:val="00D0354C"/>
    <w:rsid w:val="00D05715"/>
    <w:rsid w:val="00D134F4"/>
    <w:rsid w:val="00D17B01"/>
    <w:rsid w:val="00D23FAD"/>
    <w:rsid w:val="00D35C5B"/>
    <w:rsid w:val="00D369FC"/>
    <w:rsid w:val="00D36EFA"/>
    <w:rsid w:val="00D37807"/>
    <w:rsid w:val="00D379F1"/>
    <w:rsid w:val="00D426E1"/>
    <w:rsid w:val="00D43531"/>
    <w:rsid w:val="00D52F56"/>
    <w:rsid w:val="00D56DEF"/>
    <w:rsid w:val="00D6123F"/>
    <w:rsid w:val="00D62EB2"/>
    <w:rsid w:val="00D642FA"/>
    <w:rsid w:val="00D6717B"/>
    <w:rsid w:val="00D73C29"/>
    <w:rsid w:val="00D758CB"/>
    <w:rsid w:val="00D76101"/>
    <w:rsid w:val="00D8418F"/>
    <w:rsid w:val="00D84554"/>
    <w:rsid w:val="00D90C96"/>
    <w:rsid w:val="00DA32B3"/>
    <w:rsid w:val="00DA52CF"/>
    <w:rsid w:val="00DB5154"/>
    <w:rsid w:val="00DC6658"/>
    <w:rsid w:val="00DD1B51"/>
    <w:rsid w:val="00DE0B56"/>
    <w:rsid w:val="00DE635E"/>
    <w:rsid w:val="00DF0BA8"/>
    <w:rsid w:val="00DF17AB"/>
    <w:rsid w:val="00DF49C1"/>
    <w:rsid w:val="00E00792"/>
    <w:rsid w:val="00E00FAB"/>
    <w:rsid w:val="00E10AFA"/>
    <w:rsid w:val="00E141F3"/>
    <w:rsid w:val="00E16316"/>
    <w:rsid w:val="00E20C68"/>
    <w:rsid w:val="00E23545"/>
    <w:rsid w:val="00E27F1E"/>
    <w:rsid w:val="00E348FB"/>
    <w:rsid w:val="00E366AD"/>
    <w:rsid w:val="00E57D25"/>
    <w:rsid w:val="00E6690E"/>
    <w:rsid w:val="00E81FBA"/>
    <w:rsid w:val="00E83C15"/>
    <w:rsid w:val="00E92431"/>
    <w:rsid w:val="00E95312"/>
    <w:rsid w:val="00E96B48"/>
    <w:rsid w:val="00EA2DC6"/>
    <w:rsid w:val="00EA6742"/>
    <w:rsid w:val="00EA6EE3"/>
    <w:rsid w:val="00EB01A7"/>
    <w:rsid w:val="00EB3619"/>
    <w:rsid w:val="00EC1B18"/>
    <w:rsid w:val="00EE2293"/>
    <w:rsid w:val="00EE4185"/>
    <w:rsid w:val="00EE618C"/>
    <w:rsid w:val="00EF7C93"/>
    <w:rsid w:val="00F019A3"/>
    <w:rsid w:val="00F04CAE"/>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1230BA"/>
    <w:pPr>
      <w:numPr>
        <w:numId w:val="60"/>
      </w:numPr>
    </w:pPr>
  </w:style>
  <w:style w:type="numbering" w:customStyle="1" w:styleId="CurrentList4">
    <w:name w:val="Current List4"/>
    <w:uiPriority w:val="99"/>
    <w:rsid w:val="00A04ED4"/>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fSbWc3O_5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nimh.nih.gov/health/publications/so-stressed-out-fact-sheet"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84</TotalTime>
  <Pages>8</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53</cp:revision>
  <dcterms:created xsi:type="dcterms:W3CDTF">2024-09-22T13:53:00Z</dcterms:created>
  <dcterms:modified xsi:type="dcterms:W3CDTF">2024-11-01T11:50:00Z</dcterms:modified>
</cp:coreProperties>
</file>