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6D78" w14:textId="7B855827" w:rsidR="00E14EDD" w:rsidRPr="00E14EDD" w:rsidRDefault="00E14EDD" w:rsidP="00E14EDD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E14EDD">
        <w:rPr>
          <w:rFonts w:ascii="Arial" w:eastAsia="Times New Roman" w:hAnsi="Arial" w:cs="Arial"/>
          <w:b/>
          <w:bCs/>
          <w:color w:val="000000"/>
        </w:rPr>
        <w:t xml:space="preserve">Value-Added Classifications for Wright State University-Prepared Teachers </w:t>
      </w:r>
      <w:r w:rsidRPr="00E14EDD">
        <w:rPr>
          <w:rFonts w:ascii="Arial" w:eastAsia="Times New Roman" w:hAnsi="Arial" w:cs="Arial"/>
          <w:b/>
          <w:bCs/>
          <w:color w:val="000000"/>
        </w:rPr>
        <w:br/>
        <w:t>Compared to Teachers Prepared by all Ohio Educator Preparation Providers</w:t>
      </w:r>
    </w:p>
    <w:p w14:paraId="0D871B36" w14:textId="2FCDFABD" w:rsidR="00956C51" w:rsidRDefault="00E14EDD" w:rsidP="00E14EDD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Initial License Effective Years </w:t>
      </w:r>
      <w:r w:rsidR="00EE75AF">
        <w:rPr>
          <w:rFonts w:ascii="Arial" w:eastAsia="Times New Roman" w:hAnsi="Arial" w:cs="Arial"/>
          <w:b/>
          <w:bCs/>
          <w:color w:val="000000"/>
        </w:rPr>
        <w:t>2020-2023</w:t>
      </w:r>
    </w:p>
    <w:p w14:paraId="4F328659" w14:textId="6058F03A" w:rsidR="00E14EDD" w:rsidRDefault="00E14EDD" w:rsidP="00E14EDD">
      <w:pPr>
        <w:jc w:val="center"/>
        <w:rPr>
          <w:rFonts w:ascii="Arial" w:eastAsia="Times New Roman" w:hAnsi="Arial" w:cs="Arial"/>
          <w:color w:val="00000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E14EDD" w:rsidRPr="00E14EDD" w14:paraId="75876812" w14:textId="0AC526FE" w:rsidTr="00E530AF">
        <w:tc>
          <w:tcPr>
            <w:tcW w:w="1850" w:type="dxa"/>
            <w:tcBorders>
              <w:bottom w:val="nil"/>
            </w:tcBorders>
            <w:vAlign w:val="bottom"/>
          </w:tcPr>
          <w:p w14:paraId="05D2917F" w14:textId="77777777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700" w:type="dxa"/>
            <w:gridSpan w:val="2"/>
            <w:tcBorders>
              <w:bottom w:val="nil"/>
            </w:tcBorders>
            <w:vAlign w:val="bottom"/>
          </w:tcPr>
          <w:p w14:paraId="342E090A" w14:textId="77777777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58370" w14:textId="5EA1D5A2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Associated Value-Added Classification</w:t>
            </w:r>
          </w:p>
        </w:tc>
      </w:tr>
      <w:tr w:rsidR="00E14EDD" w:rsidRPr="00E14EDD" w14:paraId="6CB5F9A1" w14:textId="5F403D1F" w:rsidTr="00E530AF">
        <w:tc>
          <w:tcPr>
            <w:tcW w:w="1850" w:type="dxa"/>
            <w:tcBorders>
              <w:top w:val="nil"/>
              <w:bottom w:val="single" w:sz="4" w:space="0" w:color="auto"/>
            </w:tcBorders>
            <w:vAlign w:val="bottom"/>
          </w:tcPr>
          <w:p w14:paraId="66B0763E" w14:textId="77777777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vAlign w:val="bottom"/>
          </w:tcPr>
          <w:p w14:paraId="3247407C" w14:textId="58B3CCE3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Employed as Teachers</w:t>
            </w: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vAlign w:val="bottom"/>
          </w:tcPr>
          <w:p w14:paraId="7281AF08" w14:textId="7CA2E26D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Teachers with Value Added Data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4CBE0" w14:textId="33C88700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Less than Expected Growth (Yellow)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E47E3" w14:textId="30B8BC9B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Expected Growth (Green)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89E84" w14:textId="15F4656D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Greater than Expected Growth (Light Blue)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5BB82" w14:textId="5C0CFBAA" w:rsidR="00E14EDD" w:rsidRPr="00E14EDD" w:rsidRDefault="00E14EDD" w:rsidP="00E14E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14EDD">
              <w:rPr>
                <w:rFonts w:ascii="Arial" w:eastAsia="Times New Roman" w:hAnsi="Arial" w:cs="Arial"/>
                <w:b/>
                <w:bCs/>
                <w:color w:val="000000"/>
              </w:rPr>
              <w:t>Expected Growth or Greater</w:t>
            </w:r>
          </w:p>
        </w:tc>
      </w:tr>
      <w:tr w:rsidR="00E14EDD" w14:paraId="2C2B0B75" w14:textId="45A73D9F" w:rsidTr="00CB365A">
        <w:trPr>
          <w:trHeight w:val="935"/>
        </w:trPr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1C3680DD" w14:textId="79C3D47D" w:rsidR="00E14EDD" w:rsidRDefault="00E14EDD" w:rsidP="00E14ED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Wright State Prepared Teachers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2CCEA41D" w14:textId="77777777" w:rsidR="00E14EDD" w:rsidRDefault="00E14EDD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E7AC195" w14:textId="78426430" w:rsidR="00E14EDD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 = </w:t>
            </w:r>
            <w:r w:rsidR="00EE75AF">
              <w:rPr>
                <w:rFonts w:ascii="Arial" w:eastAsia="Times New Roman" w:hAnsi="Arial" w:cs="Arial"/>
                <w:color w:val="000000"/>
              </w:rPr>
              <w:t>372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49C735C1" w14:textId="4DCE7D61" w:rsidR="00E14EDD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 = </w:t>
            </w:r>
            <w:r w:rsidR="00EE75AF">
              <w:rPr>
                <w:rFonts w:ascii="Arial" w:eastAsia="Times New Roman" w:hAnsi="Arial" w:cs="Arial"/>
                <w:color w:val="000000"/>
              </w:rPr>
              <w:t>95</w:t>
            </w:r>
          </w:p>
          <w:p w14:paraId="16612AD4" w14:textId="00540BEF" w:rsidR="00E530AF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EE75AF">
              <w:rPr>
                <w:rFonts w:ascii="Arial" w:eastAsia="Times New Roman" w:hAnsi="Arial" w:cs="Arial"/>
                <w:color w:val="000000"/>
              </w:rPr>
              <w:t>6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6F27A9F8" w14:textId="7424AA89" w:rsidR="00E14EDD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 = </w:t>
            </w:r>
            <w:r w:rsidR="00EE75AF">
              <w:rPr>
                <w:rFonts w:ascii="Arial" w:eastAsia="Times New Roman" w:hAnsi="Arial" w:cs="Arial"/>
                <w:color w:val="000000"/>
              </w:rPr>
              <w:t>232</w:t>
            </w:r>
          </w:p>
          <w:p w14:paraId="28B4B540" w14:textId="31042503" w:rsidR="00E530AF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62%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0DBFB212" w14:textId="4DB50977" w:rsidR="00E14EDD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 = </w:t>
            </w:r>
            <w:r w:rsidR="00EE75AF">
              <w:rPr>
                <w:rFonts w:ascii="Arial" w:eastAsia="Times New Roman" w:hAnsi="Arial" w:cs="Arial"/>
                <w:color w:val="000000"/>
              </w:rPr>
              <w:t>45</w:t>
            </w:r>
          </w:p>
          <w:p w14:paraId="379A0E80" w14:textId="304CAB17" w:rsidR="00E530AF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EE75AF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1850" w:type="dxa"/>
            <w:tcBorders>
              <w:top w:val="single" w:sz="4" w:space="0" w:color="auto"/>
            </w:tcBorders>
            <w:vAlign w:val="center"/>
          </w:tcPr>
          <w:p w14:paraId="76EDE530" w14:textId="05754A47" w:rsidR="00E14EDD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 = </w:t>
            </w:r>
            <w:r w:rsidR="00EE75AF">
              <w:rPr>
                <w:rFonts w:ascii="Arial" w:eastAsia="Times New Roman" w:hAnsi="Arial" w:cs="Arial"/>
                <w:color w:val="000000"/>
              </w:rPr>
              <w:t>277</w:t>
            </w:r>
          </w:p>
          <w:p w14:paraId="3BF3DCF8" w14:textId="74CDA4F3" w:rsidR="00E530AF" w:rsidRDefault="00E530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  <w:r w:rsidR="00EE75AF">
              <w:rPr>
                <w:rFonts w:ascii="Arial" w:eastAsia="Times New Roman" w:hAnsi="Arial" w:cs="Arial"/>
                <w:color w:val="000000"/>
              </w:rPr>
              <w:t>4</w:t>
            </w:r>
            <w:r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E14EDD" w14:paraId="308F0C16" w14:textId="1570F8A1" w:rsidTr="00CB365A">
        <w:trPr>
          <w:trHeight w:val="1080"/>
        </w:trPr>
        <w:tc>
          <w:tcPr>
            <w:tcW w:w="1850" w:type="dxa"/>
            <w:vAlign w:val="center"/>
          </w:tcPr>
          <w:p w14:paraId="0A6361DF" w14:textId="31A49EFD" w:rsidR="00E14EDD" w:rsidRDefault="00E14EDD" w:rsidP="00E14ED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 Ohio EPP Prepared Teachers</w:t>
            </w:r>
          </w:p>
        </w:tc>
        <w:tc>
          <w:tcPr>
            <w:tcW w:w="1850" w:type="dxa"/>
            <w:vAlign w:val="center"/>
          </w:tcPr>
          <w:p w14:paraId="394ED834" w14:textId="062E2591" w:rsidR="00E14EDD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 = 9174</w:t>
            </w:r>
          </w:p>
        </w:tc>
        <w:tc>
          <w:tcPr>
            <w:tcW w:w="1850" w:type="dxa"/>
            <w:vAlign w:val="center"/>
          </w:tcPr>
          <w:p w14:paraId="20C913BE" w14:textId="24BFB086" w:rsidR="00E14EDD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 = 2844</w:t>
            </w:r>
          </w:p>
        </w:tc>
        <w:tc>
          <w:tcPr>
            <w:tcW w:w="1850" w:type="dxa"/>
            <w:vAlign w:val="center"/>
          </w:tcPr>
          <w:p w14:paraId="2AA3F2E1" w14:textId="77777777" w:rsidR="00E14EDD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 = 661</w:t>
            </w:r>
          </w:p>
          <w:p w14:paraId="5D071320" w14:textId="4399378A" w:rsidR="00EE75AF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23%</w:t>
            </w:r>
          </w:p>
        </w:tc>
        <w:tc>
          <w:tcPr>
            <w:tcW w:w="1850" w:type="dxa"/>
            <w:vAlign w:val="center"/>
          </w:tcPr>
          <w:p w14:paraId="1D8D26C1" w14:textId="77777777" w:rsidR="00E14EDD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 = 1844</w:t>
            </w:r>
          </w:p>
          <w:p w14:paraId="737587D1" w14:textId="0AAF64E7" w:rsidR="00EE75AF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850" w:type="dxa"/>
            <w:vAlign w:val="center"/>
          </w:tcPr>
          <w:p w14:paraId="506F2450" w14:textId="77777777" w:rsidR="00E14EDD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 = 339</w:t>
            </w:r>
          </w:p>
          <w:p w14:paraId="7EE84AEB" w14:textId="1352D526" w:rsidR="00EE75AF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12%</w:t>
            </w:r>
          </w:p>
        </w:tc>
        <w:tc>
          <w:tcPr>
            <w:tcW w:w="1850" w:type="dxa"/>
            <w:vAlign w:val="center"/>
          </w:tcPr>
          <w:p w14:paraId="689251EE" w14:textId="77777777" w:rsidR="00E14EDD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 = 2183</w:t>
            </w:r>
          </w:p>
          <w:p w14:paraId="29FEE67F" w14:textId="1CFD17D6" w:rsidR="00EE75AF" w:rsidRDefault="00EE75AF" w:rsidP="00E530A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77%</w:t>
            </w:r>
          </w:p>
        </w:tc>
      </w:tr>
    </w:tbl>
    <w:p w14:paraId="4F04D07D" w14:textId="77777777" w:rsidR="00E14EDD" w:rsidRPr="00E14EDD" w:rsidRDefault="00E14EDD" w:rsidP="00E14EDD">
      <w:pPr>
        <w:rPr>
          <w:rFonts w:ascii="Arial" w:eastAsia="Times New Roman" w:hAnsi="Arial" w:cs="Arial"/>
          <w:color w:val="000000"/>
        </w:rPr>
      </w:pPr>
    </w:p>
    <w:sectPr w:rsidR="00E14EDD" w:rsidRPr="00E14EDD" w:rsidSect="00144361"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293" w14:textId="77777777" w:rsidR="00C924E8" w:rsidRDefault="00C924E8" w:rsidP="00B0188A">
      <w:r>
        <w:separator/>
      </w:r>
    </w:p>
  </w:endnote>
  <w:endnote w:type="continuationSeparator" w:id="0">
    <w:p w14:paraId="430619C6" w14:textId="77777777" w:rsidR="00C924E8" w:rsidRDefault="00C924E8" w:rsidP="00B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22F5" w14:textId="77777777" w:rsidR="00C924E8" w:rsidRDefault="00C924E8" w:rsidP="00B0188A">
      <w:r>
        <w:separator/>
      </w:r>
    </w:p>
  </w:footnote>
  <w:footnote w:type="continuationSeparator" w:id="0">
    <w:p w14:paraId="4CAD7046" w14:textId="77777777" w:rsidR="00C924E8" w:rsidRDefault="00C924E8" w:rsidP="00B0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3AA5" w14:textId="4B836B8B" w:rsidR="00B449D2" w:rsidRDefault="00956C5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C1A025" wp14:editId="3B813EBE">
          <wp:simplePos x="0" y="0"/>
          <wp:positionH relativeFrom="margin">
            <wp:align>center</wp:align>
          </wp:positionH>
          <wp:positionV relativeFrom="page">
            <wp:posOffset>361950</wp:posOffset>
          </wp:positionV>
          <wp:extent cx="1598930" cy="762000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ght_State_Biplane_2016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9D2" w:rsidRPr="00B46494">
      <w:rPr>
        <w:rFonts w:ascii="Minion Pro Caption" w:hAnsi="Minion Pro Caption"/>
        <w:noProof/>
      </w:rPr>
      <mc:AlternateContent>
        <mc:Choice Requires="wps">
          <w:drawing>
            <wp:anchor distT="0" distB="0" distL="457200" distR="114300" simplePos="0" relativeHeight="251659264" behindDoc="0" locked="1" layoutInCell="1" allowOverlap="1" wp14:anchorId="6A4248E2" wp14:editId="0ADFAE76">
              <wp:simplePos x="0" y="0"/>
              <wp:positionH relativeFrom="page">
                <wp:align>right</wp:align>
              </wp:positionH>
              <wp:positionV relativeFrom="bottomMargin">
                <wp:posOffset>0</wp:posOffset>
              </wp:positionV>
              <wp:extent cx="10058400" cy="673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087BC6" w14:textId="77777777" w:rsidR="00B449D2" w:rsidRPr="008117E0" w:rsidRDefault="00B449D2" w:rsidP="00956C51">
                          <w:pPr>
                            <w:spacing w:line="252" w:lineRule="auto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37FDD03" w14:textId="54C23EA7" w:rsidR="00956C51" w:rsidRPr="00CB0573" w:rsidRDefault="00956C51" w:rsidP="00956C51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>College of Health, Education, and Human Services</w:t>
                          </w:r>
                          <w:r w:rsidRPr="00CB0573"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="00315039" w:rsidRPr="007B0371"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>Department of Teacher Education</w:t>
                          </w:r>
                        </w:p>
                        <w:p w14:paraId="6B4E8CDC" w14:textId="6BEC0809" w:rsidR="00956C51" w:rsidRPr="005D4013" w:rsidRDefault="00956C51" w:rsidP="00956C51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  <w:r w:rsidRPr="008117E0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t xml:space="preserve">3640 Colonel Glenn Highway • Dayton, OH 45435-0001 </w:t>
                          </w:r>
                          <w:r w:rsidR="00315039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B46229">
                              <w:rPr>
                                <w:rStyle w:val="Hyperlink"/>
                                <w:rFonts w:ascii="Source Sans Pro" w:hAnsi="Source Sans Pro" w:cs="Arial"/>
                                <w:sz w:val="16"/>
                                <w:szCs w:val="16"/>
                              </w:rPr>
                              <w:t>www.wright.edu</w:t>
                            </w:r>
                          </w:hyperlink>
                          <w:r w:rsidR="00B46229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812EC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4EC459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736554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A731B3A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CE8590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AB92D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92E332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C6C42B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0485C7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3112AE9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4A7FE0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BC8C35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FFA729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60AD51B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89E6D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0D45D5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3E0CE2AA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F605F5D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F3730D2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358F7C8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726612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6695F5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37C89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BACBF0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D29E1E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ACD7EF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8CAE5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809D71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C8D54C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4F99AA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6AEBC08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703DB2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4FBB7C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7C4EB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8841621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E51E76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72808C1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5E4AAF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07F407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CD9B9D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7BAB95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164B80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FF4258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4508F19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18E90D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55865D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3B48F1F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248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0.8pt;margin-top:0;width:11in;height:53pt;z-index:251659264;visibility:visible;mso-wrap-style:square;mso-width-percent:0;mso-height-percent:0;mso-wrap-distance-left:36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" filled="f" stroked="f" strokeweight=".5pt">
              <v:textbox>
                <w:txbxContent>
                  <w:p w14:paraId="1E087BC6" w14:textId="77777777" w:rsidR="00B449D2" w:rsidRPr="008117E0" w:rsidRDefault="00B449D2" w:rsidP="00956C51">
                    <w:pPr>
                      <w:spacing w:line="252" w:lineRule="auto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37FDD03" w14:textId="54C23EA7" w:rsidR="00956C51" w:rsidRPr="00CB0573" w:rsidRDefault="00956C51" w:rsidP="00956C51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>College of Health, Education, and Human Services</w:t>
                    </w:r>
                    <w:r w:rsidRPr="00CB0573"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 xml:space="preserve"> | </w:t>
                    </w:r>
                    <w:r w:rsidR="00315039" w:rsidRPr="007B0371"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>Department of Teacher Education</w:t>
                    </w:r>
                  </w:p>
                  <w:p w14:paraId="6B4E8CDC" w14:textId="6BEC0809" w:rsidR="00956C51" w:rsidRPr="005D4013" w:rsidRDefault="00956C51" w:rsidP="00956C51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  <w:r w:rsidRPr="008117E0">
                      <w:rPr>
                        <w:rFonts w:ascii="Source Sans Pro" w:hAnsi="Source Sans Pro" w:cs="Arial"/>
                        <w:sz w:val="16"/>
                        <w:szCs w:val="16"/>
                      </w:rPr>
                      <w:t xml:space="preserve">3640 Colonel Glenn Highway • Dayton, OH 45435-0001 </w:t>
                    </w:r>
                    <w:r w:rsidR="00315039">
                      <w:rPr>
                        <w:rFonts w:ascii="Source Sans Pro" w:hAnsi="Source Sans Pro" w:cs="Arial"/>
                        <w:sz w:val="16"/>
                        <w:szCs w:val="16"/>
                      </w:rPr>
                      <w:br/>
                    </w:r>
                    <w:hyperlink r:id="rId3" w:history="1">
                      <w:r w:rsidR="00B46229">
                        <w:rPr>
                          <w:rStyle w:val="Hyperlink"/>
                          <w:rFonts w:ascii="Source Sans Pro" w:hAnsi="Source Sans Pro" w:cs="Arial"/>
                          <w:sz w:val="16"/>
                          <w:szCs w:val="16"/>
                        </w:rPr>
                        <w:t>www.wright.edu</w:t>
                      </w:r>
                    </w:hyperlink>
                    <w:r w:rsidR="00B46229">
                      <w:rPr>
                        <w:rFonts w:ascii="Source Sans Pro" w:hAnsi="Source Sans Pro" w:cs="Arial"/>
                        <w:sz w:val="16"/>
                        <w:szCs w:val="16"/>
                      </w:rPr>
                      <w:t xml:space="preserve"> </w:t>
                    </w:r>
                  </w:p>
                  <w:p w14:paraId="46812EC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4EC459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736554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A731B3A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CE8590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AB92D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92E332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C6C42B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0485C7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3112AE9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4A7FE0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BC8C35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FFA729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60AD51B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89E6D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0D45D5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3E0CE2AA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F605F5D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F3730D2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358F7C8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726612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6695F5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37C89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BACBF0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D29E1E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ACD7EF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8CAE5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809D71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C8D54C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4F99AA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6AEBC08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703DB2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4FBB7C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7C4EB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8841621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E51E76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72808C1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5E4AAF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07F407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CD9B9D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7BAB95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164B80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FF4258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4508F19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18E90D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55865D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3B48F1F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577B"/>
    <w:multiLevelType w:val="hybridMultilevel"/>
    <w:tmpl w:val="559CB842"/>
    <w:lvl w:ilvl="0" w:tplc="9C2CCC62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4F75BE"/>
    <w:multiLevelType w:val="hybridMultilevel"/>
    <w:tmpl w:val="28DE307E"/>
    <w:lvl w:ilvl="0" w:tplc="B666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449D"/>
    <w:multiLevelType w:val="hybridMultilevel"/>
    <w:tmpl w:val="09E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52C1"/>
    <w:multiLevelType w:val="hybridMultilevel"/>
    <w:tmpl w:val="BF54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2"/>
    <w:rsid w:val="00022D47"/>
    <w:rsid w:val="000E78D7"/>
    <w:rsid w:val="00144361"/>
    <w:rsid w:val="001A7224"/>
    <w:rsid w:val="00315039"/>
    <w:rsid w:val="00323C35"/>
    <w:rsid w:val="004E1558"/>
    <w:rsid w:val="00526A6E"/>
    <w:rsid w:val="00545F4C"/>
    <w:rsid w:val="005518C5"/>
    <w:rsid w:val="005D4013"/>
    <w:rsid w:val="006367C2"/>
    <w:rsid w:val="00655531"/>
    <w:rsid w:val="0069540F"/>
    <w:rsid w:val="0076309F"/>
    <w:rsid w:val="007670FB"/>
    <w:rsid w:val="007B0371"/>
    <w:rsid w:val="007D3915"/>
    <w:rsid w:val="008117E0"/>
    <w:rsid w:val="008161DF"/>
    <w:rsid w:val="008878E6"/>
    <w:rsid w:val="00897A50"/>
    <w:rsid w:val="008A6144"/>
    <w:rsid w:val="008B29D7"/>
    <w:rsid w:val="00956C51"/>
    <w:rsid w:val="009C6CC4"/>
    <w:rsid w:val="00A02CD9"/>
    <w:rsid w:val="00B0188A"/>
    <w:rsid w:val="00B4399B"/>
    <w:rsid w:val="00B449D2"/>
    <w:rsid w:val="00B46229"/>
    <w:rsid w:val="00BB2A57"/>
    <w:rsid w:val="00C03D90"/>
    <w:rsid w:val="00C64EC7"/>
    <w:rsid w:val="00C924E8"/>
    <w:rsid w:val="00CB0573"/>
    <w:rsid w:val="00CB365A"/>
    <w:rsid w:val="00CE5343"/>
    <w:rsid w:val="00D25CCC"/>
    <w:rsid w:val="00D44F69"/>
    <w:rsid w:val="00DE1EC0"/>
    <w:rsid w:val="00DF084C"/>
    <w:rsid w:val="00E14EDD"/>
    <w:rsid w:val="00E530AF"/>
    <w:rsid w:val="00EA4DD5"/>
    <w:rsid w:val="00EA7785"/>
    <w:rsid w:val="00EA7CF6"/>
    <w:rsid w:val="00EE75AF"/>
    <w:rsid w:val="00E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A05AB41"/>
  <w15:chartTrackingRefBased/>
  <w15:docId w15:val="{AD7A2657-43D4-C344-9693-9186827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8A"/>
  </w:style>
  <w:style w:type="paragraph" w:styleId="Footer">
    <w:name w:val="footer"/>
    <w:basedOn w:val="Normal"/>
    <w:link w:val="FooterChar"/>
    <w:uiPriority w:val="99"/>
    <w:unhideWhenUsed/>
    <w:rsid w:val="00B01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8A"/>
  </w:style>
  <w:style w:type="paragraph" w:styleId="BalloonText">
    <w:name w:val="Balloon Text"/>
    <w:basedOn w:val="Normal"/>
    <w:link w:val="BalloonTextChar"/>
    <w:uiPriority w:val="99"/>
    <w:semiHidden/>
    <w:unhideWhenUsed/>
    <w:rsid w:val="00B018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7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F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C5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98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61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5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health-education-human-services.wright.edu/teacher-education" TargetMode="External"/><Relationship Id="rId2" Type="http://schemas.openxmlformats.org/officeDocument/2006/relationships/hyperlink" Target="https://health-education-human-services.wright.edu/teacher-education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7D8A546495F42B7B82C160D83A435" ma:contentTypeVersion="13" ma:contentTypeDescription="Create a new document." ma:contentTypeScope="" ma:versionID="cd91c32c85eaaeeb1eacd2dcaf60fac6">
  <xsd:schema xmlns:xsd="http://www.w3.org/2001/XMLSchema" xmlns:xs="http://www.w3.org/2001/XMLSchema" xmlns:p="http://schemas.microsoft.com/office/2006/metadata/properties" xmlns:ns2="96aa5c27-a908-4b1d-b0d2-1d36643644c9" xmlns:ns3="fad6cddb-39d0-4f5d-bfa7-dc28ebce0352" targetNamespace="http://schemas.microsoft.com/office/2006/metadata/properties" ma:root="true" ma:fieldsID="481dd7173fa7276f00e0d3d5e54932dd" ns2:_="" ns3:_="">
    <xsd:import namespace="96aa5c27-a908-4b1d-b0d2-1d36643644c9"/>
    <xsd:import namespace="fad6cddb-39d0-4f5d-bfa7-dc28ebce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5c27-a908-4b1d-b0d2-1d3664364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6cddb-39d0-4f5d-bfa7-dc28ebce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8FF0D-603F-4823-8FD7-9E4D5D04D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66968-87FE-42DD-8BE7-B7FE7353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a5c27-a908-4b1d-b0d2-1d36643644c9"/>
    <ds:schemaRef ds:uri="fad6cddb-39d0-4f5d-bfa7-dc28ebce0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98234-829B-486A-AC85-3FEEDEDCC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490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Christian, Nick</cp:lastModifiedBy>
  <cp:revision>3</cp:revision>
  <cp:lastPrinted>2019-06-06T14:40:00Z</cp:lastPrinted>
  <dcterms:created xsi:type="dcterms:W3CDTF">2025-03-04T19:47:00Z</dcterms:created>
  <dcterms:modified xsi:type="dcterms:W3CDTF">2025-03-04T19:48:00Z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0x0101001AF7D8A546495F42B7B82C160D83A435</vt:lpwstr>
  </property>
  <property fmtid="{D5CDD505-2E9C-101B-9397-08002B2CF9AE}" pid="3" name="GrammarlyDocumentId">
    <vt:lpwstr>ee1cd467c7bd9e9bd5cbacbaa31927950779f625175cdbcff561368a43837881</vt:lpwstr>
  </property>
</Properties>
</file>